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E58E" w14:textId="0EAFA33B" w:rsidR="003B5E97" w:rsidRPr="00FF40C8" w:rsidRDefault="003B5E97" w:rsidP="003B5E97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FF40C8">
        <w:rPr>
          <w:rFonts w:ascii="Arial" w:hAnsi="Arial" w:cs="Arial"/>
          <w:sz w:val="18"/>
          <w:szCs w:val="18"/>
        </w:rPr>
        <w:tab/>
        <w:t>Dato</w:t>
      </w:r>
      <w:r w:rsidRPr="00FF4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554C3115" w14:textId="742D1FC8" w:rsidR="003B5E97" w:rsidRPr="00FF40C8" w:rsidRDefault="003B5E97" w:rsidP="003B5E97">
      <w:pPr>
        <w:tabs>
          <w:tab w:val="left" w:pos="7088"/>
          <w:tab w:val="right" w:pos="9498"/>
        </w:tabs>
        <w:rPr>
          <w:rFonts w:ascii="Arial" w:hAnsi="Arial" w:cs="Arial"/>
          <w:sz w:val="18"/>
          <w:szCs w:val="18"/>
          <w:u w:val="single"/>
        </w:rPr>
      </w:pPr>
      <w:r w:rsidRPr="00FF40C8">
        <w:rPr>
          <w:rFonts w:ascii="Arial" w:hAnsi="Arial" w:cs="Arial"/>
          <w:sz w:val="18"/>
          <w:szCs w:val="18"/>
        </w:rPr>
        <w:tab/>
        <w:t>Evt. lejemåls nr.</w:t>
      </w:r>
      <w:r w:rsidRPr="00FF40C8">
        <w:rPr>
          <w:rFonts w:ascii="Arial" w:hAnsi="Arial" w:cs="Arial"/>
          <w:sz w:val="18"/>
          <w:szCs w:val="18"/>
        </w:rPr>
        <w:tab/>
      </w:r>
      <w:bookmarkStart w:id="0" w:name="Tekst46"/>
      <w:r w:rsidRPr="00FF40C8">
        <w:rPr>
          <w:rFonts w:ascii="Arial" w:hAnsi="Arial" w:cs="Arial"/>
          <w:sz w:val="18"/>
          <w:szCs w:val="18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FF40C8">
        <w:rPr>
          <w:rFonts w:ascii="Arial" w:hAnsi="Arial" w:cs="Arial"/>
          <w:sz w:val="18"/>
          <w:szCs w:val="18"/>
        </w:rPr>
        <w:instrText xml:space="preserve"> FORMTEXT </w:instrText>
      </w:r>
      <w:r w:rsidRPr="00FF40C8">
        <w:rPr>
          <w:rFonts w:ascii="Arial" w:hAnsi="Arial" w:cs="Arial"/>
          <w:sz w:val="18"/>
          <w:szCs w:val="18"/>
        </w:rPr>
      </w:r>
      <w:r w:rsidRPr="00FF40C8">
        <w:rPr>
          <w:rFonts w:ascii="Arial" w:hAnsi="Arial" w:cs="Arial"/>
          <w:sz w:val="18"/>
          <w:szCs w:val="18"/>
        </w:rPr>
        <w:fldChar w:fldCharType="separate"/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Pr="00FF40C8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6703CAD1" w14:textId="77777777" w:rsidR="003B5E97" w:rsidRPr="00FF40C8" w:rsidRDefault="003B5E97" w:rsidP="003B5E97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1788AC1D" w14:textId="0D99E2F9" w:rsidR="003B5E97" w:rsidRPr="00FF40C8" w:rsidRDefault="003B5E97" w:rsidP="003B5E97">
      <w:pPr>
        <w:ind w:left="567"/>
        <w:rPr>
          <w:rFonts w:ascii="Arial" w:hAnsi="Arial" w:cs="Arial"/>
        </w:rPr>
      </w:pPr>
      <w:r w:rsidRPr="00FF40C8">
        <w:rPr>
          <w:rFonts w:ascii="Arial" w:hAnsi="Arial" w:cs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FF40C8">
        <w:rPr>
          <w:rFonts w:ascii="Arial" w:hAnsi="Arial" w:cs="Arial"/>
        </w:rPr>
        <w:instrText xml:space="preserve"> FORMTEXT </w:instrText>
      </w:r>
      <w:r w:rsidRPr="00FF40C8">
        <w:rPr>
          <w:rFonts w:ascii="Arial" w:hAnsi="Arial" w:cs="Arial"/>
        </w:rPr>
      </w:r>
      <w:r w:rsidRPr="00FF40C8">
        <w:rPr>
          <w:rFonts w:ascii="Arial" w:hAnsi="Arial" w:cs="Arial"/>
        </w:rPr>
        <w:fldChar w:fldCharType="separate"/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Pr="00FF40C8">
        <w:rPr>
          <w:rFonts w:ascii="Arial" w:hAnsi="Arial" w:cs="Arial"/>
        </w:rPr>
        <w:fldChar w:fldCharType="end"/>
      </w:r>
    </w:p>
    <w:p w14:paraId="713F957F" w14:textId="521DD89D" w:rsidR="003B5E97" w:rsidRPr="00FF40C8" w:rsidRDefault="003B5E97" w:rsidP="003B5E97">
      <w:pPr>
        <w:ind w:left="567"/>
        <w:rPr>
          <w:rFonts w:ascii="Arial" w:hAnsi="Arial" w:cs="Arial"/>
        </w:rPr>
      </w:pPr>
      <w:r w:rsidRPr="00FF40C8">
        <w:rPr>
          <w:rFonts w:ascii="Arial" w:hAnsi="Arial" w:cs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FF40C8">
        <w:rPr>
          <w:rFonts w:ascii="Arial" w:hAnsi="Arial" w:cs="Arial"/>
        </w:rPr>
        <w:instrText xml:space="preserve"> FORMTEXT </w:instrText>
      </w:r>
      <w:r w:rsidRPr="00FF40C8">
        <w:rPr>
          <w:rFonts w:ascii="Arial" w:hAnsi="Arial" w:cs="Arial"/>
        </w:rPr>
      </w:r>
      <w:r w:rsidRPr="00FF40C8">
        <w:rPr>
          <w:rFonts w:ascii="Arial" w:hAnsi="Arial" w:cs="Arial"/>
        </w:rPr>
        <w:fldChar w:fldCharType="separate"/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Pr="00FF40C8">
        <w:rPr>
          <w:rFonts w:ascii="Arial" w:hAnsi="Arial" w:cs="Arial"/>
        </w:rPr>
        <w:fldChar w:fldCharType="end"/>
      </w:r>
    </w:p>
    <w:bookmarkStart w:id="1" w:name="Tekst42"/>
    <w:p w14:paraId="2F57157C" w14:textId="094C46E0" w:rsidR="003B5E97" w:rsidRPr="00FF40C8" w:rsidRDefault="003B5E97" w:rsidP="003B5E97">
      <w:pPr>
        <w:ind w:left="567"/>
        <w:rPr>
          <w:rFonts w:ascii="Arial" w:hAnsi="Arial" w:cs="Arial"/>
        </w:rPr>
      </w:pPr>
      <w:r w:rsidRPr="00FF40C8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FF40C8">
        <w:rPr>
          <w:rFonts w:ascii="Arial" w:hAnsi="Arial" w:cs="Arial"/>
        </w:rPr>
        <w:instrText xml:space="preserve"> FORMTEXT </w:instrText>
      </w:r>
      <w:r w:rsidRPr="00FF40C8">
        <w:rPr>
          <w:rFonts w:ascii="Arial" w:hAnsi="Arial" w:cs="Arial"/>
        </w:rPr>
      </w:r>
      <w:r w:rsidRPr="00FF40C8">
        <w:rPr>
          <w:rFonts w:ascii="Arial" w:hAnsi="Arial" w:cs="Arial"/>
        </w:rPr>
        <w:fldChar w:fldCharType="separate"/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="00D258D8">
        <w:rPr>
          <w:rFonts w:ascii="Arial" w:hAnsi="Arial" w:cs="Arial"/>
          <w:noProof/>
        </w:rPr>
        <w:t> </w:t>
      </w:r>
      <w:r w:rsidRPr="00FF40C8">
        <w:rPr>
          <w:rFonts w:ascii="Arial" w:hAnsi="Arial" w:cs="Arial"/>
        </w:rPr>
        <w:fldChar w:fldCharType="end"/>
      </w:r>
      <w:bookmarkEnd w:id="1"/>
    </w:p>
    <w:p w14:paraId="3AE002B3" w14:textId="77777777" w:rsidR="003B5E97" w:rsidRPr="00FF40C8" w:rsidRDefault="003B5E97" w:rsidP="003B5E97">
      <w:pPr>
        <w:rPr>
          <w:rFonts w:ascii="Arial" w:hAnsi="Arial" w:cs="Arial"/>
        </w:rPr>
      </w:pPr>
    </w:p>
    <w:p w14:paraId="3ED45FE6" w14:textId="77777777" w:rsidR="003B5E97" w:rsidRPr="00FF40C8" w:rsidRDefault="003B5E97" w:rsidP="003B5E97">
      <w:pPr>
        <w:rPr>
          <w:rFonts w:ascii="Arial" w:hAnsi="Arial" w:cs="Arial"/>
        </w:rPr>
      </w:pPr>
    </w:p>
    <w:p w14:paraId="746FD058" w14:textId="77777777" w:rsidR="003B5E97" w:rsidRPr="00FF40C8" w:rsidRDefault="003B5E97" w:rsidP="003B5E97">
      <w:pPr>
        <w:rPr>
          <w:rFonts w:ascii="Arial" w:hAnsi="Arial" w:cs="Arial"/>
          <w:u w:val="single"/>
        </w:rPr>
      </w:pPr>
    </w:p>
    <w:p w14:paraId="0098BF5A" w14:textId="77777777" w:rsidR="003B5E97" w:rsidRPr="00FF40C8" w:rsidRDefault="003B5E97" w:rsidP="003B5E9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B5E97" w:rsidRPr="00FF40C8" w14:paraId="13715EA1" w14:textId="77777777" w:rsidTr="53F6CB54">
        <w:trPr>
          <w:cantSplit/>
        </w:trPr>
        <w:tc>
          <w:tcPr>
            <w:tcW w:w="9775" w:type="dxa"/>
            <w:shd w:val="clear" w:color="auto" w:fill="FFFFFF" w:themeFill="background1"/>
          </w:tcPr>
          <w:p w14:paraId="7EF18B13" w14:textId="77777777" w:rsidR="003B5E97" w:rsidRPr="00FF40C8" w:rsidRDefault="003B5E97" w:rsidP="003B5E97">
            <w:pPr>
              <w:pStyle w:val="Overskrift1"/>
              <w:rPr>
                <w:sz w:val="40"/>
                <w:szCs w:val="40"/>
              </w:rPr>
            </w:pPr>
            <w:r w:rsidRPr="00FF40C8">
              <w:rPr>
                <w:sz w:val="40"/>
                <w:szCs w:val="40"/>
              </w:rPr>
              <w:t>Varsling af omkostningsbestemt lejeforhøjelse</w:t>
            </w:r>
          </w:p>
        </w:tc>
      </w:tr>
      <w:tr w:rsidR="003B5E97" w:rsidRPr="00FF40C8" w14:paraId="06AC51A6" w14:textId="77777777" w:rsidTr="53F6CB54">
        <w:trPr>
          <w:cantSplit/>
        </w:trPr>
        <w:tc>
          <w:tcPr>
            <w:tcW w:w="9775" w:type="dxa"/>
          </w:tcPr>
          <w:p w14:paraId="7F47F5C4" w14:textId="77777777" w:rsidR="003B5E97" w:rsidRPr="00FF40C8" w:rsidRDefault="003B5E97" w:rsidP="003B5E97">
            <w:pPr>
              <w:pStyle w:val="Overskrift3"/>
            </w:pPr>
            <w:r w:rsidRPr="00FF40C8">
              <w:t>Ejendomme uden beboerrepræsentation</w:t>
            </w:r>
          </w:p>
        </w:tc>
      </w:tr>
      <w:tr w:rsidR="003B5E97" w:rsidRPr="00FF40C8" w14:paraId="4B677978" w14:textId="77777777" w:rsidTr="53F6CB54">
        <w:trPr>
          <w:cantSplit/>
        </w:trPr>
        <w:tc>
          <w:tcPr>
            <w:tcW w:w="9775" w:type="dxa"/>
          </w:tcPr>
          <w:p w14:paraId="1BC50115" w14:textId="11876AD2" w:rsidR="003B5E97" w:rsidRPr="00FF40C8" w:rsidRDefault="003B5E97" w:rsidP="003B5E97">
            <w:pPr>
              <w:pStyle w:val="Brdtekst"/>
              <w:spacing w:before="60" w:after="60"/>
            </w:pPr>
            <w:r>
              <w:t>Under henvisning til § 23 i lejeloven, jf. § 29, varsles herved lejeforhøjelse til dækning af ejendommens nødvendige driftsudgifter og afkast.</w:t>
            </w:r>
          </w:p>
          <w:p w14:paraId="6FC749CF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Den lejeindtægt, der er nødvendig for at skabe balance med de budgetterede udgifter for ejendommen, fremgår af budgettet (se side 2).</w:t>
            </w:r>
          </w:p>
        </w:tc>
      </w:tr>
      <w:tr w:rsidR="003B5E97" w:rsidRPr="00FF40C8" w14:paraId="6700A753" w14:textId="77777777" w:rsidTr="53F6CB54">
        <w:trPr>
          <w:cantSplit/>
        </w:trPr>
        <w:tc>
          <w:tcPr>
            <w:tcW w:w="9775" w:type="dxa"/>
          </w:tcPr>
          <w:p w14:paraId="5BABC064" w14:textId="466377C9" w:rsidR="003B5E97" w:rsidRPr="00FF40C8" w:rsidRDefault="003B5E97" w:rsidP="003B5E97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Lejeforhøjelsen træder i kraft den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2" w:name="Teks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DATO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F2003AE" w14:textId="77777777" w:rsidR="003B5E97" w:rsidRPr="00FF40C8" w:rsidRDefault="003B5E97" w:rsidP="003B5E97">
      <w:pPr>
        <w:rPr>
          <w:rFonts w:ascii="Arial" w:hAnsi="Arial" w:cs="Arial"/>
          <w:sz w:val="18"/>
          <w:szCs w:val="18"/>
        </w:rPr>
      </w:pPr>
    </w:p>
    <w:tbl>
      <w:tblPr>
        <w:tblW w:w="99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559"/>
        <w:gridCol w:w="1559"/>
        <w:gridCol w:w="1418"/>
        <w:gridCol w:w="425"/>
        <w:gridCol w:w="1559"/>
        <w:gridCol w:w="633"/>
      </w:tblGrid>
      <w:tr w:rsidR="003B5E97" w:rsidRPr="00FF40C8" w14:paraId="21E251E2" w14:textId="77777777" w:rsidTr="53F6CB54">
        <w:trPr>
          <w:cantSplit/>
        </w:trPr>
        <w:tc>
          <w:tcPr>
            <w:tcW w:w="1701" w:type="dxa"/>
          </w:tcPr>
          <w:p w14:paraId="2A39EC99" w14:textId="77777777" w:rsidR="003B5E97" w:rsidRPr="00FF40C8" w:rsidRDefault="003B5E97" w:rsidP="003B5E97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D</w:t>
            </w:r>
            <w:bookmarkStart w:id="3" w:name="Tekst4"/>
            <w:r w:rsidRPr="00FF40C8">
              <w:rPr>
                <w:rFonts w:ascii="Arial" w:hAnsi="Arial" w:cs="Arial"/>
                <w:sz w:val="18"/>
                <w:szCs w:val="18"/>
              </w:rPr>
              <w:t>eres lejemåls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4" w:name="Kontrol1"/>
        <w:tc>
          <w:tcPr>
            <w:tcW w:w="1134" w:type="dxa"/>
          </w:tcPr>
          <w:p w14:paraId="0B3680E1" w14:textId="77777777" w:rsidR="003B5E97" w:rsidRPr="00FF40C8" w:rsidRDefault="003B5E97" w:rsidP="003B5E97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F40C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areal</w:t>
            </w:r>
          </w:p>
        </w:tc>
        <w:bookmarkStart w:id="5" w:name="Kontrol2"/>
        <w:tc>
          <w:tcPr>
            <w:tcW w:w="1559" w:type="dxa"/>
          </w:tcPr>
          <w:p w14:paraId="44FADC4E" w14:textId="77777777" w:rsidR="003B5E97" w:rsidRPr="00FF40C8" w:rsidRDefault="003B5E97" w:rsidP="003B5E97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F40C8">
              <w:rPr>
                <w:rFonts w:ascii="Arial" w:hAnsi="Arial" w:cs="Arial"/>
                <w:sz w:val="18"/>
                <w:szCs w:val="18"/>
              </w:rPr>
              <w:t xml:space="preserve"> vurderingsleje</w:t>
            </w:r>
          </w:p>
        </w:tc>
        <w:bookmarkStart w:id="6" w:name="Kontrol3"/>
        <w:tc>
          <w:tcPr>
            <w:tcW w:w="1559" w:type="dxa"/>
          </w:tcPr>
          <w:p w14:paraId="66E26863" w14:textId="77777777" w:rsidR="003B5E97" w:rsidRPr="00FF40C8" w:rsidRDefault="003B5E97" w:rsidP="003B5E97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fordelingsleje</w:t>
            </w:r>
          </w:p>
        </w:tc>
        <w:bookmarkStart w:id="7" w:name="Kontrol4"/>
        <w:tc>
          <w:tcPr>
            <w:tcW w:w="1418" w:type="dxa"/>
          </w:tcPr>
          <w:p w14:paraId="16CB85D1" w14:textId="6D0827DB" w:rsidR="003B5E97" w:rsidRPr="00FF40C8" w:rsidRDefault="003B5E97" w:rsidP="003B5E97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</w:p>
        </w:tc>
        <w:tc>
          <w:tcPr>
            <w:tcW w:w="425" w:type="dxa"/>
          </w:tcPr>
          <w:p w14:paraId="18D97354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bookmarkEnd w:id="3"/>
        <w:tc>
          <w:tcPr>
            <w:tcW w:w="1559" w:type="dxa"/>
          </w:tcPr>
          <w:p w14:paraId="692A0D2B" w14:textId="33439672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reslejemaal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dereslejemaal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3" w:type="dxa"/>
          </w:tcPr>
          <w:p w14:paraId="0D48188B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3B5E97" w:rsidRPr="00FF40C8" w14:paraId="05377840" w14:textId="77777777" w:rsidTr="53F6CB54">
        <w:trPr>
          <w:cantSplit/>
        </w:trPr>
        <w:tc>
          <w:tcPr>
            <w:tcW w:w="9988" w:type="dxa"/>
            <w:gridSpan w:val="8"/>
          </w:tcPr>
          <w:p w14:paraId="026C0639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(sæt kryds ved det anvendte fordelingsgrundlag).</w:t>
            </w:r>
          </w:p>
        </w:tc>
      </w:tr>
      <w:tr w:rsidR="003B5E97" w:rsidRPr="00FF40C8" w14:paraId="5590E02A" w14:textId="77777777" w:rsidTr="53F6CB54">
        <w:trPr>
          <w:cantSplit/>
        </w:trPr>
        <w:tc>
          <w:tcPr>
            <w:tcW w:w="9988" w:type="dxa"/>
            <w:gridSpan w:val="8"/>
          </w:tcPr>
          <w:p w14:paraId="3C0CE3ED" w14:textId="77777777" w:rsidR="003B5E97" w:rsidRPr="00FF40C8" w:rsidRDefault="003B5E97" w:rsidP="003B5E97">
            <w:pPr>
              <w:tabs>
                <w:tab w:val="left" w:pos="5387"/>
                <w:tab w:val="left" w:pos="637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§ 117 Indvendig vedligeholdelse ifølge lejekontrakten (sæt kryds):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9" w:name="Kontrol5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FF40C8">
              <w:rPr>
                <w:rFonts w:ascii="Arial" w:hAnsi="Arial" w:cs="Arial"/>
                <w:sz w:val="18"/>
                <w:szCs w:val="18"/>
              </w:rPr>
              <w:t xml:space="preserve"> lejer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10" w:name="Kontrol6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FF40C8">
              <w:rPr>
                <w:rFonts w:ascii="Arial" w:hAnsi="Arial" w:cs="Arial"/>
                <w:sz w:val="18"/>
                <w:szCs w:val="18"/>
              </w:rPr>
              <w:t xml:space="preserve"> udlejer</w:t>
            </w:r>
          </w:p>
        </w:tc>
      </w:tr>
      <w:tr w:rsidR="003B5E97" w:rsidRPr="00FF40C8" w14:paraId="3C537208" w14:textId="77777777" w:rsidTr="53F6CB54">
        <w:trPr>
          <w:cantSplit/>
        </w:trPr>
        <w:tc>
          <w:tcPr>
            <w:tcW w:w="7371" w:type="dxa"/>
            <w:gridSpan w:val="5"/>
          </w:tcPr>
          <w:p w14:paraId="31F49D73" w14:textId="477367F4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Budgetlejen bliver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="00D258D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alx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11" w:name="talx"/>
            <w:r w:rsidR="00D258D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258D8">
              <w:rPr>
                <w:rFonts w:ascii="Arial" w:hAnsi="Arial" w:cs="Arial"/>
                <w:sz w:val="18"/>
                <w:szCs w:val="18"/>
                <w:u w:val="single"/>
              </w:rPr>
            </w:r>
            <w:r w:rsidR="00D258D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X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aly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aly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Y</w:t>
            </w:r>
          </w:p>
        </w:tc>
        <w:tc>
          <w:tcPr>
            <w:tcW w:w="425" w:type="dxa"/>
          </w:tcPr>
          <w:p w14:paraId="104917BA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5F1FF0F7" w14:textId="5BD3B827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udgetleje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budgetlej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1727">
              <w:rPr>
                <w:rFonts w:ascii="Arial" w:hAnsi="Arial" w:cs="Arial"/>
                <w:sz w:val="18"/>
                <w:szCs w:val="18"/>
              </w:rPr>
              <w:t> </w:t>
            </w:r>
            <w:r w:rsidR="005C1727">
              <w:rPr>
                <w:rFonts w:ascii="Arial" w:hAnsi="Arial" w:cs="Arial"/>
                <w:sz w:val="18"/>
                <w:szCs w:val="18"/>
              </w:rPr>
              <w:t> </w:t>
            </w:r>
            <w:r w:rsidR="005C1727">
              <w:rPr>
                <w:rFonts w:ascii="Arial" w:hAnsi="Arial" w:cs="Arial"/>
                <w:sz w:val="18"/>
                <w:szCs w:val="18"/>
              </w:rPr>
              <w:t> </w:t>
            </w:r>
            <w:r w:rsidR="005C1727">
              <w:rPr>
                <w:rFonts w:ascii="Arial" w:hAnsi="Arial" w:cs="Arial"/>
                <w:sz w:val="18"/>
                <w:szCs w:val="18"/>
              </w:rPr>
              <w:t> </w:t>
            </w:r>
            <w:r w:rsidR="005C172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33" w:type="dxa"/>
          </w:tcPr>
          <w:p w14:paraId="676C2EFC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6367C064" w14:textId="77777777" w:rsidTr="53F6CB54">
        <w:trPr>
          <w:cantSplit/>
        </w:trPr>
        <w:tc>
          <w:tcPr>
            <w:tcW w:w="7371" w:type="dxa"/>
            <w:gridSpan w:val="5"/>
          </w:tcPr>
          <w:p w14:paraId="684A79BE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Særskilt forbedringsforhøjelse</w:t>
            </w:r>
          </w:p>
        </w:tc>
        <w:tc>
          <w:tcPr>
            <w:tcW w:w="425" w:type="dxa"/>
          </w:tcPr>
          <w:p w14:paraId="0C2D49E4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40785777" w14:textId="7CF16A66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aerskil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aerskilt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33" w:type="dxa"/>
          </w:tcPr>
          <w:p w14:paraId="63C04D70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1BC8AAF5" w14:textId="77777777" w:rsidTr="53F6CB54">
        <w:trPr>
          <w:cantSplit/>
        </w:trPr>
        <w:tc>
          <w:tcPr>
            <w:tcW w:w="7371" w:type="dxa"/>
            <w:gridSpan w:val="5"/>
          </w:tcPr>
          <w:p w14:paraId="1E4C9C17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Privat byfornyelse/aftalt boligforbedring</w:t>
            </w:r>
          </w:p>
        </w:tc>
        <w:tc>
          <w:tcPr>
            <w:tcW w:w="425" w:type="dxa"/>
          </w:tcPr>
          <w:p w14:paraId="7C0CD713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13A3E100" w14:textId="444CA4AD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va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privat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33" w:type="dxa"/>
          </w:tcPr>
          <w:p w14:paraId="10FB8276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1F0EEEA6" w14:textId="77777777" w:rsidTr="53F6CB54">
        <w:trPr>
          <w:cantSplit/>
        </w:trPr>
        <w:tc>
          <w:tcPr>
            <w:tcW w:w="9988" w:type="dxa"/>
            <w:gridSpan w:val="8"/>
          </w:tcPr>
          <w:p w14:paraId="7C53346B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Afsætning til vedligeholdelse pr. m</w:t>
            </w:r>
            <w:r w:rsidRPr="00FF40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areal af lejligheden:</w:t>
            </w:r>
          </w:p>
        </w:tc>
      </w:tr>
      <w:tr w:rsidR="003B5E97" w:rsidRPr="00FF40C8" w14:paraId="7A94E0A0" w14:textId="77777777" w:rsidTr="53F6CB54">
        <w:trPr>
          <w:cantSplit/>
        </w:trPr>
        <w:tc>
          <w:tcPr>
            <w:tcW w:w="7371" w:type="dxa"/>
            <w:gridSpan w:val="5"/>
          </w:tcPr>
          <w:p w14:paraId="1AE620DC" w14:textId="3EC81FAF" w:rsidR="003B5E97" w:rsidRPr="00FF40C8" w:rsidRDefault="003B5E97" w:rsidP="003B5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§ 119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á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bookmarkStart w:id="16" w:name="Tekst8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Start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Pr="00FF40C8">
              <w:rPr>
                <w:rFonts w:ascii="Arial" w:hAnsi="Arial" w:cs="Arial"/>
                <w:sz w:val="18"/>
                <w:szCs w:val="18"/>
              </w:rPr>
              <w:t>Se side 3)</w:t>
            </w:r>
          </w:p>
        </w:tc>
        <w:tc>
          <w:tcPr>
            <w:tcW w:w="425" w:type="dxa"/>
          </w:tcPr>
          <w:p w14:paraId="09876780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2A9A493B" w14:textId="16371204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aragraf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paragraf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33" w:type="dxa"/>
          </w:tcPr>
          <w:p w14:paraId="7BF82AF5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5E370554" w14:textId="77777777" w:rsidTr="53F6CB54">
        <w:trPr>
          <w:cantSplit/>
        </w:trPr>
        <w:tc>
          <w:tcPr>
            <w:tcW w:w="7371" w:type="dxa"/>
            <w:gridSpan w:val="5"/>
          </w:tcPr>
          <w:p w14:paraId="3C7A626C" w14:textId="79B5AAF1" w:rsidR="003B5E97" w:rsidRPr="00FF40C8" w:rsidRDefault="003B5E97" w:rsidP="003B5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§ 120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18" w:name="Tekst9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á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Start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>J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Pr="00FF40C8">
              <w:rPr>
                <w:rFonts w:ascii="Arial" w:hAnsi="Arial" w:cs="Arial"/>
                <w:sz w:val="18"/>
                <w:szCs w:val="18"/>
              </w:rPr>
              <w:t>Se side 3)</w:t>
            </w:r>
          </w:p>
        </w:tc>
        <w:tc>
          <w:tcPr>
            <w:tcW w:w="425" w:type="dxa"/>
          </w:tcPr>
          <w:p w14:paraId="3E1E8C4C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34F908E4" w14:textId="48AD954B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aragraf18b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paragraf18b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33" w:type="dxa"/>
          </w:tcPr>
          <w:p w14:paraId="50D6DF08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45BE4C9D" w14:textId="77777777" w:rsidTr="53F6CB54">
        <w:trPr>
          <w:cantSplit/>
        </w:trPr>
        <w:tc>
          <w:tcPr>
            <w:tcW w:w="7371" w:type="dxa"/>
            <w:gridSpan w:val="5"/>
          </w:tcPr>
          <w:p w14:paraId="7FD45608" w14:textId="359EA0B1" w:rsidR="003B5E97" w:rsidRPr="00FF40C8" w:rsidRDefault="003B5E97" w:rsidP="003B5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§ 117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20" w:name="Tekst11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á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Start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>K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Pr="00FF40C8">
              <w:rPr>
                <w:rFonts w:ascii="Arial" w:hAnsi="Arial" w:cs="Arial"/>
                <w:sz w:val="18"/>
                <w:szCs w:val="18"/>
              </w:rPr>
              <w:t>Se side 3)</w:t>
            </w:r>
          </w:p>
        </w:tc>
        <w:tc>
          <w:tcPr>
            <w:tcW w:w="425" w:type="dxa"/>
          </w:tcPr>
          <w:p w14:paraId="0FF56E0A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558B364C" w14:textId="65A21E61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aragraf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paragraf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33" w:type="dxa"/>
          </w:tcPr>
          <w:p w14:paraId="58AED215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74D1132A" w14:textId="77777777" w:rsidTr="53F6CB54">
        <w:trPr>
          <w:cantSplit/>
        </w:trPr>
        <w:tc>
          <w:tcPr>
            <w:tcW w:w="7371" w:type="dxa"/>
            <w:gridSpan w:val="5"/>
          </w:tcPr>
          <w:p w14:paraId="308E0CD6" w14:textId="73FED1D7" w:rsidR="003B5E97" w:rsidRPr="002D4244" w:rsidRDefault="003B5E97" w:rsidP="003B5E9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Evt. lejeforhøjelse varslet til ikrafttræden den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DATO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548F3380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14B79377" w14:textId="4FD6C03E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61A0E72A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70653F83" w14:textId="77777777" w:rsidTr="53F6CB54">
        <w:trPr>
          <w:cantSplit/>
        </w:trPr>
        <w:tc>
          <w:tcPr>
            <w:tcW w:w="7371" w:type="dxa"/>
            <w:gridSpan w:val="5"/>
          </w:tcPr>
          <w:p w14:paraId="13D93B74" w14:textId="77777777" w:rsidR="003B5E97" w:rsidRPr="00830881" w:rsidRDefault="003B5E97" w:rsidP="003B5E9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0881">
              <w:rPr>
                <w:rFonts w:ascii="Arial" w:hAnsi="Arial" w:cs="Arial"/>
                <w:b/>
                <w:sz w:val="18"/>
                <w:szCs w:val="18"/>
              </w:rPr>
              <w:t>Fremtidig leje i alt</w:t>
            </w:r>
          </w:p>
        </w:tc>
        <w:tc>
          <w:tcPr>
            <w:tcW w:w="425" w:type="dxa"/>
          </w:tcPr>
          <w:p w14:paraId="0FCA9B19" w14:textId="77777777" w:rsidR="003B5E97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6AACCC45" w14:textId="39221B34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02256A22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68E35F47" w14:textId="77777777" w:rsidTr="53F6CB54">
        <w:trPr>
          <w:cantSplit/>
        </w:trPr>
        <w:tc>
          <w:tcPr>
            <w:tcW w:w="7371" w:type="dxa"/>
            <w:gridSpan w:val="5"/>
          </w:tcPr>
          <w:p w14:paraId="77428863" w14:textId="77777777" w:rsidR="003B5E97" w:rsidRPr="00FF40C8" w:rsidRDefault="003B5E97" w:rsidP="003B5E97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Nugældende leje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Symbol" w:eastAsia="Symbol" w:hAnsi="Symbol" w:cs="Symbol"/>
                <w:sz w:val="18"/>
                <w:szCs w:val="18"/>
              </w:rPr>
              <w:t>¸</w:t>
            </w:r>
          </w:p>
        </w:tc>
        <w:tc>
          <w:tcPr>
            <w:tcW w:w="425" w:type="dxa"/>
          </w:tcPr>
          <w:p w14:paraId="4E774236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50340262" w14:textId="31C4D273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764C5199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0745F6C7" w14:textId="77777777" w:rsidTr="53F6CB54">
        <w:trPr>
          <w:cantSplit/>
        </w:trPr>
        <w:tc>
          <w:tcPr>
            <w:tcW w:w="7371" w:type="dxa"/>
            <w:gridSpan w:val="5"/>
          </w:tcPr>
          <w:p w14:paraId="75CB1B01" w14:textId="7C22094F" w:rsidR="003B5E97" w:rsidRPr="00FF40C8" w:rsidRDefault="003B5E97" w:rsidP="003B5E97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Evt. lejeforhøjelse varslet til ikrafttræden den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DATO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Symbol" w:eastAsia="Symbol" w:hAnsi="Symbol" w:cs="Symbol"/>
                <w:sz w:val="18"/>
                <w:szCs w:val="18"/>
              </w:rPr>
              <w:t>¸</w:t>
            </w:r>
          </w:p>
        </w:tc>
        <w:tc>
          <w:tcPr>
            <w:tcW w:w="425" w:type="dxa"/>
          </w:tcPr>
          <w:p w14:paraId="0BD7EB01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755F3FBB" w14:textId="715CFE67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621CD5E1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4238DAC8" w14:textId="77777777" w:rsidTr="53F6CB54">
        <w:trPr>
          <w:cantSplit/>
        </w:trPr>
        <w:tc>
          <w:tcPr>
            <w:tcW w:w="7371" w:type="dxa"/>
            <w:gridSpan w:val="5"/>
          </w:tcPr>
          <w:p w14:paraId="2218E233" w14:textId="77777777" w:rsidR="003B5E97" w:rsidRPr="00FF40C8" w:rsidRDefault="003B5E97" w:rsidP="003B5E97">
            <w:pPr>
              <w:pStyle w:val="Overskrift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</w:pPr>
            <w:r w:rsidRPr="00FF40C8">
              <w:t>Lejeforhøjelsen udgør herefter</w:t>
            </w:r>
          </w:p>
        </w:tc>
        <w:tc>
          <w:tcPr>
            <w:tcW w:w="425" w:type="dxa"/>
          </w:tcPr>
          <w:p w14:paraId="2FAA70F5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38BC23D9" w14:textId="583A4968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24B80231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3B5E97" w:rsidRPr="00FF40C8" w14:paraId="24B49DC2" w14:textId="77777777" w:rsidTr="53F6CB54">
        <w:trPr>
          <w:cantSplit/>
        </w:trPr>
        <w:tc>
          <w:tcPr>
            <w:tcW w:w="7371" w:type="dxa"/>
            <w:gridSpan w:val="5"/>
          </w:tcPr>
          <w:p w14:paraId="1A2E015A" w14:textId="77777777" w:rsidR="003B5E97" w:rsidRPr="00FF40C8" w:rsidRDefault="003B5E97" w:rsidP="003B5E97">
            <w:pPr>
              <w:pStyle w:val="Overskrift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</w:pPr>
            <w:r w:rsidRPr="00FF40C8">
              <w:t>Den fremt</w:t>
            </w:r>
            <w:r>
              <w:t>idige månedsleje ekskl. varme m</w:t>
            </w:r>
            <w:r w:rsidRPr="00FF40C8">
              <w:t>v. udgør</w:t>
            </w:r>
          </w:p>
        </w:tc>
        <w:tc>
          <w:tcPr>
            <w:tcW w:w="425" w:type="dxa"/>
          </w:tcPr>
          <w:p w14:paraId="71F6933D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1B7B782F" w14:textId="743ECB0A" w:rsidR="003B5E97" w:rsidRPr="00FF40C8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6ABE61A3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97" w:rsidRPr="00FF40C8" w14:paraId="7FA8356B" w14:textId="77777777" w:rsidTr="53F6CB54">
        <w:trPr>
          <w:cantSplit/>
        </w:trPr>
        <w:tc>
          <w:tcPr>
            <w:tcW w:w="9988" w:type="dxa"/>
            <w:gridSpan w:val="8"/>
          </w:tcPr>
          <w:p w14:paraId="4014D266" w14:textId="6392EA3C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3F6CB54">
              <w:rPr>
                <w:rFonts w:ascii="Arial" w:hAnsi="Arial" w:cs="Arial"/>
                <w:sz w:val="18"/>
                <w:szCs w:val="18"/>
              </w:rPr>
              <w:t>I forbindelse med forhøjelsen reguleres Deres forudbetalte leje/depositum i henhold til lejelovens § 60, stk. 1.</w:t>
            </w:r>
          </w:p>
          <w:p w14:paraId="79D8725C" w14:textId="77777777" w:rsidR="003B5E97" w:rsidRPr="00FF40C8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Eventuelle indsigelser mod lejeforhøjelsen skal fremsættes skriftligt til nedenstående adresse senest 6 uger efter modtagelsen af varslingen.</w:t>
            </w:r>
          </w:p>
        </w:tc>
      </w:tr>
    </w:tbl>
    <w:p w14:paraId="73164FC4" w14:textId="77777777" w:rsidR="003B5E97" w:rsidRPr="00FF40C8" w:rsidRDefault="003B5E97" w:rsidP="003B5E9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850"/>
      </w:tblGrid>
      <w:tr w:rsidR="003B5E97" w:rsidRPr="00FF40C8" w14:paraId="2CE5E808" w14:textId="77777777" w:rsidTr="003B5E97">
        <w:tc>
          <w:tcPr>
            <w:tcW w:w="284" w:type="dxa"/>
          </w:tcPr>
          <w:p w14:paraId="39FF02D2" w14:textId="77777777" w:rsidR="003B5E97" w:rsidRPr="00FF40C8" w:rsidRDefault="003B5E97" w:rsidP="003B5E97">
            <w:pPr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0" w:type="dxa"/>
          </w:tcPr>
          <w:p w14:paraId="071C0C6E" w14:textId="77777777" w:rsidR="003B5E97" w:rsidRPr="00FF40C8" w:rsidRDefault="003B5E97" w:rsidP="003B5E97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Med venlig hilsen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  <w:t>Eventuelle indsigelser sendes til:</w:t>
            </w:r>
          </w:p>
          <w:p w14:paraId="5A159F24" w14:textId="2AFEDA5B" w:rsidR="003B5E97" w:rsidRPr="00FF40C8" w:rsidRDefault="003B5E97" w:rsidP="003B5E97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87175A" w14:textId="719A9B37" w:rsidR="003B5E97" w:rsidRPr="00FF40C8" w:rsidRDefault="003B5E97" w:rsidP="003B5E97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97810D" w14:textId="12DB0C62" w:rsidR="003B5E97" w:rsidRPr="00FF40C8" w:rsidRDefault="003B5E97" w:rsidP="003B5E97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3EDA1D" w14:textId="77777777" w:rsidR="003B5E97" w:rsidRPr="00FF40C8" w:rsidRDefault="003B5E97" w:rsidP="003B5E97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4C427741" w14:textId="77777777" w:rsidR="003B5E97" w:rsidRPr="00FF40C8" w:rsidRDefault="003B5E97" w:rsidP="003B5E97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14:paraId="0B035892" w14:textId="77777777" w:rsidR="003B5E97" w:rsidRDefault="003B5E97">
      <w:pPr>
        <w:spacing w:after="160" w:line="259" w:lineRule="auto"/>
      </w:pPr>
      <w:r>
        <w:br w:type="page"/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417"/>
        <w:gridCol w:w="1418"/>
        <w:gridCol w:w="425"/>
        <w:gridCol w:w="2617"/>
      </w:tblGrid>
      <w:tr w:rsidR="003B5E97" w:rsidRPr="00943846" w14:paraId="32FC8527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8B3243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I.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D1415AD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Driftsudgifter: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903F74" w14:textId="77777777" w:rsidR="003B5E97" w:rsidRPr="00943846" w:rsidRDefault="003B5E97" w:rsidP="003B5E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Seneste</w:t>
            </w:r>
            <w:r w:rsidRPr="00943846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DF0210" w14:textId="459125A7" w:rsidR="003B5E97" w:rsidRPr="00943846" w:rsidRDefault="001933D7" w:rsidP="003B5E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01B4E">
              <w:rPr>
                <w:rFonts w:ascii="Arial" w:hAnsi="Arial" w:cs="Arial"/>
                <w:sz w:val="18"/>
                <w:szCs w:val="18"/>
              </w:rPr>
              <w:t>2</w:t>
            </w:r>
            <w:r w:rsidR="008F5205">
              <w:rPr>
                <w:rFonts w:ascii="Arial" w:hAnsi="Arial" w:cs="Arial"/>
                <w:sz w:val="18"/>
                <w:szCs w:val="18"/>
              </w:rPr>
              <w:t>4</w:t>
            </w:r>
            <w:r w:rsidR="003B5E97" w:rsidRPr="00943846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30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5EC6C7" w14:textId="77777777" w:rsidR="003B5E97" w:rsidRPr="00943846" w:rsidRDefault="003B5E97" w:rsidP="003B5E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Bemærkninger</w:t>
            </w:r>
          </w:p>
        </w:tc>
      </w:tr>
      <w:tr w:rsidR="003B5E97" w:rsidRPr="00943846" w14:paraId="70B18A51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8D003D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4EDA2E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Skatter og afgifter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415157E" w14:textId="7D53E208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7E64323" w14:textId="7BC750D5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A70AD" w14:textId="293DC7D0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3E4347E7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142DB9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2B0C6B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Forsikringer og abonnementer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88222A" w14:textId="77FF7FB3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E936F0F" w14:textId="7BF7DEB2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88F6D" w14:textId="52AB8015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1D7A0C53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2A33C6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10F804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Renholdelse m.v.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077711" w14:textId="561DEE32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6F70D5" w14:textId="40437C30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89B49" w14:textId="377B459A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1957F78F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E378698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336922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Varme og vand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6551731" w14:textId="58F238C2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678479" w14:textId="27F23A49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EF59" w14:textId="6D924295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46A55115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C0F4B3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B78695F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Diverse udgifter/indtægter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6F1C08" w14:textId="72874C32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293336D" w14:textId="7FD3B71A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8B23D" w14:textId="77777777" w:rsidR="003B5E97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Reguleres efter indeks.</w:t>
            </w:r>
          </w:p>
          <w:p w14:paraId="584ABF9A" w14:textId="77777777" w:rsidR="003B5E97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Indtægter angives med et minus (-).</w:t>
            </w:r>
          </w:p>
        </w:tc>
      </w:tr>
      <w:tr w:rsidR="003B5E97" w:rsidRPr="00943846" w14:paraId="3BF2491A" w14:textId="77777777" w:rsidTr="53F6CB54">
        <w:trPr>
          <w:cantSplit/>
          <w:trHeight w:val="151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24802C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  <w:p w14:paraId="46560741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D611856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Afkast:</w:t>
            </w:r>
          </w:p>
          <w:p w14:paraId="40EF7F46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Ejendommens værdi ved 15. alm. vurdering</w:t>
            </w:r>
          </w:p>
          <w:p w14:paraId="3EF266CA" w14:textId="2512C3D9" w:rsidR="003B5E97" w:rsidRPr="00943846" w:rsidRDefault="003B5E97" w:rsidP="003B5E97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5E1C5C" w14:textId="77777777" w:rsidR="003B5E97" w:rsidRPr="00943846" w:rsidRDefault="003B5E97" w:rsidP="003B5E97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Afkast: 7 % heraf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972F27A" w14:textId="23EF96B8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9CD124E" w14:textId="76AB8771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407F6" w14:textId="6AEB8DD9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7883B196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EB3107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1C4B76D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Overført forøget kapitalafkast i henhold </w:t>
            </w:r>
          </w:p>
          <w:p w14:paraId="02BDC14B" w14:textId="0012D8BC" w:rsidR="003B5E97" w:rsidRPr="00943846" w:rsidRDefault="7C711D61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53F6CB54">
              <w:rPr>
                <w:rFonts w:ascii="Arial" w:hAnsi="Arial" w:cs="Arial"/>
                <w:sz w:val="18"/>
                <w:szCs w:val="18"/>
              </w:rPr>
              <w:t>til L</w:t>
            </w:r>
            <w:r w:rsidR="003B5E97" w:rsidRPr="53F6CB54">
              <w:rPr>
                <w:rFonts w:ascii="Arial" w:hAnsi="Arial" w:cs="Arial"/>
                <w:sz w:val="18"/>
                <w:szCs w:val="18"/>
              </w:rPr>
              <w:t>L § 25, stk. 7:</w:t>
            </w:r>
          </w:p>
          <w:bookmarkStart w:id="22" w:name="Tekst27"/>
          <w:p w14:paraId="44AD14EA" w14:textId="6800C0FA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x </w:t>
            </w:r>
            <w:bookmarkStart w:id="23" w:name="Tekst28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F083777" w14:textId="17E1E4FC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944B4A3" w14:textId="201844AD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93FA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3B5E97" w:rsidRPr="00943846" w14:paraId="2512A2E3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40CA8A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A70480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Tidligere forbedringer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964596C" w14:textId="0EE8F165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9C7638A" w14:textId="13DD3943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2A721" w14:textId="46014510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736080AC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FFA8B8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bookmarkStart w:id="24" w:name="Tekst29"/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F874E9" w14:textId="14646F11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EA9CEDB" w14:textId="302A341B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3719AF3" w14:textId="35275580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22BA1" w14:textId="63C3EBFD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5E702600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3547BC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0DDDE1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Udgifter i alt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05A767" w14:textId="5593DDC3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F3E9C4" w14:textId="7A2E47E9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BEBC2" w14:textId="26FE7B04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E97" w:rsidRPr="00943846" w14:paraId="60B3663C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6EB481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0F7EEC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Boligernes andel af budgettets udgifter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E84F734" w14:textId="77777777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E0C6D11" w14:textId="77777777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10396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97" w:rsidRPr="00943846" w14:paraId="323668EA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65F658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BA8730C" w14:textId="2F62E32C" w:rsidR="003B5E97" w:rsidRPr="00943846" w:rsidRDefault="003B5E97" w:rsidP="003B5E97">
            <w:pPr>
              <w:tabs>
                <w:tab w:val="left" w:pos="1506"/>
                <w:tab w:val="left" w:pos="290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Seneste budget: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73255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8526E78" w14:textId="77777777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D64ED01" w14:textId="77777777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F921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97" w:rsidRPr="00943846" w14:paraId="15B255CE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63B1A5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A30293" w14:textId="7AABAB69" w:rsidR="003B5E97" w:rsidRPr="00943846" w:rsidRDefault="000F7F12" w:rsidP="003B5E97">
            <w:pPr>
              <w:tabs>
                <w:tab w:val="left" w:pos="1489"/>
                <w:tab w:val="left" w:pos="290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01B4E">
              <w:rPr>
                <w:rFonts w:ascii="Arial" w:hAnsi="Arial" w:cs="Arial"/>
                <w:sz w:val="18"/>
                <w:szCs w:val="18"/>
              </w:rPr>
              <w:t>2</w:t>
            </w:r>
            <w:r w:rsidR="008F5205">
              <w:rPr>
                <w:rFonts w:ascii="Arial" w:hAnsi="Arial" w:cs="Arial"/>
                <w:sz w:val="18"/>
                <w:szCs w:val="18"/>
              </w:rPr>
              <w:t>4</w:t>
            </w:r>
            <w:r w:rsidR="003B5E97">
              <w:rPr>
                <w:rFonts w:ascii="Arial" w:hAnsi="Arial" w:cs="Arial"/>
                <w:sz w:val="18"/>
                <w:szCs w:val="18"/>
              </w:rPr>
              <w:t xml:space="preserve"> budget:</w:t>
            </w:r>
            <w:r w:rsidR="003B5E97" w:rsidRPr="00943846">
              <w:rPr>
                <w:rFonts w:ascii="Arial" w:hAnsi="Arial" w:cs="Arial"/>
                <w:sz w:val="18"/>
                <w:szCs w:val="18"/>
              </w:rPr>
              <w:tab/>
            </w:r>
            <w:bookmarkStart w:id="25" w:name="Tekst20"/>
            <w:r w:rsidR="003B5E97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3B5E97"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B5E97"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="003B5E97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B5E97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="003B5E97"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3B5E97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="003B5E97" w:rsidRPr="00943846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69027" w14:textId="6DDF796F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4FE56" w14:textId="610CBB30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FEBC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3B5E97" w:rsidRPr="00943846" w14:paraId="26555BFF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927BB3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A08741" w14:textId="77777777" w:rsidR="003B5E97" w:rsidRPr="00943846" w:rsidRDefault="003B5E97" w:rsidP="003B5E97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C717A98" w14:textId="0AB014B7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878D29D" w14:textId="3EC10463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4B01E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Antal boliglejemål x normtal</w:t>
            </w:r>
          </w:p>
        </w:tc>
      </w:tr>
      <w:tr w:rsidR="003B5E97" w:rsidRPr="00943846" w14:paraId="4E9E1126" w14:textId="77777777" w:rsidTr="53F6CB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B70B19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031802C" w14:textId="77777777" w:rsidR="003B5E97" w:rsidRPr="00943846" w:rsidRDefault="003B5E97" w:rsidP="003B5E97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Budgetleje i alt for boligerne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60ED367" w14:textId="538EB22B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1D0F1D5" w14:textId="123A9015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7DA42EF" w14:textId="77777777" w:rsidR="003B5E97" w:rsidRPr="00943846" w:rsidRDefault="003B5E97" w:rsidP="003B5E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69A66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97" w:rsidRPr="00943846" w14:paraId="71BA67AF" w14:textId="77777777" w:rsidTr="53F6CB54">
        <w:trPr>
          <w:cantSplit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104AD55" w14:textId="77777777" w:rsidR="003B5E97" w:rsidRPr="00943846" w:rsidRDefault="003B5E97" w:rsidP="003B5E97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Senest varslet/godkendt budgetleje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B7A5724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F6DE1F0" w14:textId="491F8247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7035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97" w:rsidRPr="00943846" w14:paraId="69A5FA9C" w14:textId="77777777" w:rsidTr="53F6CB54">
        <w:trPr>
          <w:cantSplit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89AE4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Forhøjelse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CAC91D" w14:textId="1B57037D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21E6B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C29BC" w14:textId="77777777" w:rsidR="003B5E97" w:rsidRPr="00943846" w:rsidRDefault="003B5E97" w:rsidP="003B5E97">
      <w:pPr>
        <w:rPr>
          <w:rFonts w:ascii="Arial" w:hAnsi="Arial" w:cs="Arial"/>
          <w:sz w:val="18"/>
          <w:szCs w:val="18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850"/>
        <w:gridCol w:w="1843"/>
        <w:gridCol w:w="350"/>
      </w:tblGrid>
      <w:tr w:rsidR="003B5E97" w:rsidRPr="00943846" w14:paraId="57EB013D" w14:textId="77777777" w:rsidTr="003B5E97">
        <w:tc>
          <w:tcPr>
            <w:tcW w:w="7158" w:type="dxa"/>
          </w:tcPr>
          <w:p w14:paraId="5F29DCD3" w14:textId="77777777" w:rsidR="003B5E97" w:rsidRPr="00943846" w:rsidRDefault="003B5E97" w:rsidP="003B5E97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Den beregnede budgetleje udgør i alt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3043" w:type="dxa"/>
            <w:gridSpan w:val="3"/>
          </w:tcPr>
          <w:p w14:paraId="64096816" w14:textId="154D3AE9" w:rsidR="003B5E97" w:rsidRPr="00943846" w:rsidRDefault="003B5E97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H</w:t>
            </w:r>
          </w:p>
        </w:tc>
      </w:tr>
      <w:tr w:rsidR="003B5E97" w:rsidRPr="00943846" w14:paraId="70566D46" w14:textId="77777777" w:rsidTr="003B5E97">
        <w:trPr>
          <w:cantSplit/>
          <w:trHeight w:val="733"/>
        </w:trPr>
        <w:tc>
          <w:tcPr>
            <w:tcW w:w="10201" w:type="dxa"/>
            <w:gridSpan w:val="4"/>
          </w:tcPr>
          <w:p w14:paraId="6D9B548E" w14:textId="77777777" w:rsidR="003B5E97" w:rsidRPr="00943846" w:rsidRDefault="003B5E97" w:rsidP="003B5E97">
            <w:pPr>
              <w:tabs>
                <w:tab w:val="left" w:pos="4111"/>
                <w:tab w:val="left" w:pos="538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og fordeles indbyrdes på boliglejemålene efter (sæt kryds).</w:t>
            </w:r>
          </w:p>
          <w:bookmarkStart w:id="26" w:name="Kontrol7"/>
          <w:p w14:paraId="7B07ABCA" w14:textId="77777777" w:rsidR="003B5E97" w:rsidRPr="00943846" w:rsidRDefault="003B5E97" w:rsidP="003B5E97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94384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4384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areal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bookmarkStart w:id="27" w:name="Kontrol8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943846">
              <w:rPr>
                <w:rFonts w:ascii="Arial" w:hAnsi="Arial" w:cs="Arial"/>
                <w:sz w:val="18"/>
                <w:szCs w:val="18"/>
              </w:rPr>
              <w:t xml:space="preserve"> vurderingsleje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28" w:name="Kontrol9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fordelingsleje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29" w:name="Kontrol10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3B5E97" w:rsidRPr="00943846" w14:paraId="60FF78ED" w14:textId="77777777" w:rsidTr="003B5E97">
        <w:trPr>
          <w:cantSplit/>
        </w:trPr>
        <w:tc>
          <w:tcPr>
            <w:tcW w:w="8008" w:type="dxa"/>
            <w:gridSpan w:val="2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83"/>
              <w:gridCol w:w="1134"/>
              <w:gridCol w:w="709"/>
            </w:tblGrid>
            <w:tr w:rsidR="003B5E97" w:rsidRPr="00FF40C8" w14:paraId="7989180D" w14:textId="77777777" w:rsidTr="003B5E97">
              <w:trPr>
                <w:cantSplit/>
              </w:trPr>
              <w:tc>
                <w:tcPr>
                  <w:tcW w:w="7583" w:type="dxa"/>
                </w:tcPr>
                <w:p w14:paraId="3EAB113D" w14:textId="77777777" w:rsidR="003B5E97" w:rsidRPr="00FF40C8" w:rsidRDefault="003B5E97" w:rsidP="003B5E97">
                  <w:pPr>
                    <w:tabs>
                      <w:tab w:val="left" w:pos="2410"/>
                      <w:tab w:val="left" w:pos="4111"/>
                      <w:tab w:val="left" w:pos="5529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Boliglejemålenes samlede fordelingsgrundlag udgør i alt (sæt kryds)</w:t>
                  </w:r>
                </w:p>
              </w:tc>
              <w:tc>
                <w:tcPr>
                  <w:tcW w:w="1134" w:type="dxa"/>
                  <w:vAlign w:val="bottom"/>
                </w:tcPr>
                <w:p w14:paraId="43C11FE9" w14:textId="77777777" w:rsidR="003B5E97" w:rsidRPr="00FF40C8" w:rsidRDefault="003B5E97" w:rsidP="003B5E97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62F203CF" w14:textId="77777777" w:rsidR="003B5E97" w:rsidRPr="00FF40C8" w:rsidRDefault="003B5E97" w:rsidP="003B5E97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5E97" w:rsidRPr="00FF40C8" w14:paraId="3458E716" w14:textId="77777777" w:rsidTr="003B5E97">
              <w:trPr>
                <w:cantSplit/>
              </w:trPr>
              <w:tc>
                <w:tcPr>
                  <w:tcW w:w="9426" w:type="dxa"/>
                  <w:gridSpan w:val="3"/>
                </w:tcPr>
                <w:p w14:paraId="1B6CB498" w14:textId="77777777" w:rsidR="003B5E97" w:rsidRPr="00FF40C8" w:rsidRDefault="003B5E97" w:rsidP="003B5E97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areal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A1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vurderingsleje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fordelingsleje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fordelingstal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A4</w:t>
                  </w:r>
                </w:p>
              </w:tc>
            </w:tr>
            <w:bookmarkStart w:id="30" w:name="Tekst34"/>
            <w:tr w:rsidR="003B5E97" w:rsidRPr="00FF40C8" w14:paraId="6BA12462" w14:textId="77777777" w:rsidTr="00722454">
              <w:trPr>
                <w:cantSplit/>
                <w:trHeight w:val="97"/>
              </w:trPr>
              <w:tc>
                <w:tcPr>
                  <w:tcW w:w="9426" w:type="dxa"/>
                  <w:gridSpan w:val="3"/>
                </w:tcPr>
                <w:p w14:paraId="51A615DA" w14:textId="11B65662" w:rsidR="003B5E97" w:rsidRPr="00FF40C8" w:rsidRDefault="003B5E97" w:rsidP="003B5E97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D258D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258D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258D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258D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258D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30"/>
                </w:p>
              </w:tc>
            </w:tr>
          </w:tbl>
          <w:p w14:paraId="1FFDBBCA" w14:textId="77777777" w:rsidR="003B5E97" w:rsidRPr="00943846" w:rsidRDefault="003B5E97" w:rsidP="003B5E97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419F558" w14:textId="0D7BA71C" w:rsidR="003B5E97" w:rsidRPr="00943846" w:rsidRDefault="003B5E97" w:rsidP="003B5E97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0" w:type="dxa"/>
            <w:vAlign w:val="bottom"/>
          </w:tcPr>
          <w:p w14:paraId="52E61D50" w14:textId="77777777" w:rsidR="003B5E97" w:rsidRPr="00943846" w:rsidRDefault="003B5E97" w:rsidP="003B5E97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E97" w:rsidRPr="00943846" w14:paraId="7B547D0B" w14:textId="77777777" w:rsidTr="003B5E97">
        <w:tc>
          <w:tcPr>
            <w:tcW w:w="7158" w:type="dxa"/>
          </w:tcPr>
          <w:p w14:paraId="43CF0765" w14:textId="77777777" w:rsidR="003B5E97" w:rsidRPr="00943846" w:rsidRDefault="003B5E97" w:rsidP="003B5E97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Budgetlejens fordelingsfaktor bliver herefter </w:t>
            </w:r>
          </w:p>
          <w:p w14:paraId="785B8BB9" w14:textId="7A8EB32A" w:rsidR="003B5E97" w:rsidRPr="00943846" w:rsidRDefault="003B5E97" w:rsidP="003B5E97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kst3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Start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>H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438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kst36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A1/A2/A3/A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>4)</w:t>
            </w:r>
          </w:p>
        </w:tc>
        <w:tc>
          <w:tcPr>
            <w:tcW w:w="850" w:type="dxa"/>
            <w:vAlign w:val="bottom"/>
          </w:tcPr>
          <w:p w14:paraId="6B0C36D5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vAlign w:val="bottom"/>
          </w:tcPr>
          <w:p w14:paraId="4EA088AE" w14:textId="4232862C" w:rsidR="003B5E97" w:rsidRPr="00943846" w:rsidRDefault="00D258D8" w:rsidP="003B5E9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33" w:name="Tekst3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</w:p>
        </w:tc>
        <w:tc>
          <w:tcPr>
            <w:tcW w:w="350" w:type="dxa"/>
            <w:vAlign w:val="bottom"/>
          </w:tcPr>
          <w:p w14:paraId="7FA86C6D" w14:textId="77777777" w:rsidR="003B5E97" w:rsidRPr="00943846" w:rsidRDefault="003B5E97" w:rsidP="003B5E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B5E97" w:rsidRPr="00943846" w14:paraId="63B0282A" w14:textId="77777777" w:rsidTr="003B5E97">
        <w:trPr>
          <w:cantSplit/>
        </w:trPr>
        <w:tc>
          <w:tcPr>
            <w:tcW w:w="7158" w:type="dxa"/>
          </w:tcPr>
          <w:p w14:paraId="734DFB1D" w14:textId="77777777" w:rsidR="003B5E97" w:rsidRPr="00943846" w:rsidRDefault="003B5E97" w:rsidP="003B5E97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11A78BF0" w14:textId="77777777" w:rsidR="003B5E97" w:rsidRPr="00943846" w:rsidRDefault="003B5E97" w:rsidP="003B5E97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4" w:name="Kontrol15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94384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4384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areal</w:t>
            </w:r>
          </w:p>
        </w:tc>
      </w:tr>
      <w:tr w:rsidR="003B5E97" w:rsidRPr="00943846" w14:paraId="765297F0" w14:textId="77777777" w:rsidTr="003B5E97">
        <w:trPr>
          <w:cantSplit/>
        </w:trPr>
        <w:tc>
          <w:tcPr>
            <w:tcW w:w="7158" w:type="dxa"/>
          </w:tcPr>
          <w:p w14:paraId="7801B303" w14:textId="77777777" w:rsidR="003B5E97" w:rsidRPr="00943846" w:rsidRDefault="003B5E97" w:rsidP="003B5E97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743D7F89" w14:textId="77777777" w:rsidR="003B5E97" w:rsidRPr="00943846" w:rsidRDefault="003B5E97" w:rsidP="003B5E97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5" w:name="Kontrol16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943846">
              <w:rPr>
                <w:rFonts w:ascii="Arial" w:hAnsi="Arial" w:cs="Arial"/>
                <w:sz w:val="18"/>
                <w:szCs w:val="18"/>
              </w:rPr>
              <w:t xml:space="preserve"> vurderingslejekrone</w:t>
            </w:r>
          </w:p>
        </w:tc>
      </w:tr>
      <w:tr w:rsidR="003B5E97" w:rsidRPr="00943846" w14:paraId="7B29D0B8" w14:textId="77777777" w:rsidTr="003B5E97">
        <w:trPr>
          <w:cantSplit/>
        </w:trPr>
        <w:tc>
          <w:tcPr>
            <w:tcW w:w="7158" w:type="dxa"/>
          </w:tcPr>
          <w:p w14:paraId="599BC50D" w14:textId="77777777" w:rsidR="003B5E97" w:rsidRPr="00943846" w:rsidRDefault="003B5E97" w:rsidP="003B5E97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47E36F18" w14:textId="77777777" w:rsidR="003B5E97" w:rsidRPr="00943846" w:rsidRDefault="003B5E97" w:rsidP="003B5E97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6" w:name="Kontrol17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fordelingslejekrone</w:t>
            </w:r>
          </w:p>
        </w:tc>
      </w:tr>
      <w:tr w:rsidR="003B5E97" w:rsidRPr="00943846" w14:paraId="54A05D7A" w14:textId="77777777" w:rsidTr="003B5E97">
        <w:trPr>
          <w:cantSplit/>
        </w:trPr>
        <w:tc>
          <w:tcPr>
            <w:tcW w:w="7158" w:type="dxa"/>
          </w:tcPr>
          <w:p w14:paraId="0E391D5B" w14:textId="77777777" w:rsidR="003B5E97" w:rsidRPr="00943846" w:rsidRDefault="003B5E97" w:rsidP="003B5E97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4027DEEF" w14:textId="77777777" w:rsidR="003B5E97" w:rsidRPr="00943846" w:rsidRDefault="003B5E97" w:rsidP="003B5E97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7" w:name="Kontrol18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</w:p>
        </w:tc>
      </w:tr>
      <w:tr w:rsidR="003B5E97" w:rsidRPr="00943846" w14:paraId="646B3197" w14:textId="77777777" w:rsidTr="003B5E97">
        <w:trPr>
          <w:cantSplit/>
        </w:trPr>
        <w:tc>
          <w:tcPr>
            <w:tcW w:w="7158" w:type="dxa"/>
          </w:tcPr>
          <w:p w14:paraId="272EE551" w14:textId="77777777" w:rsidR="003B5E97" w:rsidRPr="00943846" w:rsidRDefault="003B5E97" w:rsidP="003B5E97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4D201FA7" w14:textId="77777777" w:rsidR="003B5E97" w:rsidRPr="00943846" w:rsidRDefault="003B5E97" w:rsidP="003B5E97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(sæt kryds).</w:t>
            </w:r>
          </w:p>
        </w:tc>
      </w:tr>
    </w:tbl>
    <w:p w14:paraId="5A445D23" w14:textId="44037438" w:rsidR="00722454" w:rsidRPr="00545563" w:rsidRDefault="00722454" w:rsidP="00722454">
      <w:pPr>
        <w:rPr>
          <w:rFonts w:ascii="Arial" w:hAnsi="Arial" w:cs="Arial"/>
          <w:sz w:val="18"/>
          <w:szCs w:val="18"/>
        </w:rPr>
      </w:pPr>
      <w:r w:rsidRPr="53F6CB54">
        <w:rPr>
          <w:rFonts w:ascii="Arial" w:hAnsi="Arial" w:cs="Arial"/>
          <w:sz w:val="18"/>
          <w:szCs w:val="18"/>
        </w:rPr>
        <w:t>Lejeindtægter fra lejemål med leje fastsat jf. lejelovens § 19:</w:t>
      </w:r>
    </w:p>
    <w:p w14:paraId="0BB5FE08" w14:textId="655001C5" w:rsidR="00722454" w:rsidRPr="00545563" w:rsidRDefault="00722454" w:rsidP="00722454">
      <w:pPr>
        <w:spacing w:before="120"/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Der opkræves pr. d.d. budgetleje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545563">
        <w:rPr>
          <w:rFonts w:ascii="Arial" w:hAnsi="Arial" w:cs="Arial"/>
          <w:sz w:val="18"/>
          <w:szCs w:val="18"/>
        </w:rPr>
        <w:t xml:space="preserve"> kr.</w:t>
      </w:r>
    </w:p>
    <w:p w14:paraId="5FDF251D" w14:textId="035810EE" w:rsidR="00722454" w:rsidRPr="00545563" w:rsidRDefault="00722454" w:rsidP="00722454">
      <w:pPr>
        <w:rPr>
          <w:rFonts w:ascii="Arial" w:hAnsi="Arial" w:cs="Arial"/>
          <w:sz w:val="18"/>
          <w:szCs w:val="18"/>
        </w:rPr>
      </w:pPr>
      <w:r w:rsidRPr="53F6CB54">
        <w:rPr>
          <w:rFonts w:ascii="Arial" w:hAnsi="Arial" w:cs="Arial"/>
          <w:sz w:val="18"/>
          <w:szCs w:val="18"/>
        </w:rPr>
        <w:t>Beløbet opkræves jf. lejelovens § 24 og § 25</w:t>
      </w:r>
    </w:p>
    <w:p w14:paraId="0E9FA9D2" w14:textId="22700DB1" w:rsidR="00722454" w:rsidRPr="00545563" w:rsidRDefault="00722454" w:rsidP="00722454">
      <w:pPr>
        <w:spacing w:before="120"/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Der opkræves pr. d.d. vedligeholdelseshensættelser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 w:rsidR="00D258D8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545563">
        <w:rPr>
          <w:rFonts w:ascii="Arial" w:hAnsi="Arial" w:cs="Arial"/>
          <w:sz w:val="18"/>
          <w:szCs w:val="18"/>
        </w:rPr>
        <w:t xml:space="preserve"> kr. </w:t>
      </w:r>
    </w:p>
    <w:p w14:paraId="48336356" w14:textId="2B90009E" w:rsidR="003B5E97" w:rsidRDefault="00722454" w:rsidP="009D158C">
      <w:pPr>
        <w:tabs>
          <w:tab w:val="left" w:pos="4536"/>
          <w:tab w:val="left" w:pos="5529"/>
        </w:tabs>
      </w:pPr>
      <w:r w:rsidRPr="00545563">
        <w:rPr>
          <w:rFonts w:ascii="Arial" w:hAnsi="Arial" w:cs="Arial"/>
          <w:sz w:val="18"/>
          <w:szCs w:val="18"/>
        </w:rPr>
        <w:t>Beløbet opkræves jf. lejelovens § 119</w:t>
      </w:r>
      <w:r>
        <w:rPr>
          <w:rFonts w:ascii="Arial" w:hAnsi="Arial" w:cs="Arial"/>
          <w:sz w:val="18"/>
          <w:szCs w:val="18"/>
        </w:rPr>
        <w:t xml:space="preserve"> </w:t>
      </w:r>
      <w:r w:rsidRPr="00FF40C8">
        <w:rPr>
          <w:rFonts w:ascii="Arial" w:hAnsi="Arial" w:cs="Arial"/>
          <w:sz w:val="18"/>
          <w:szCs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FF40C8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F40C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545563">
        <w:rPr>
          <w:rFonts w:ascii="Arial" w:hAnsi="Arial" w:cs="Arial"/>
          <w:sz w:val="18"/>
          <w:szCs w:val="18"/>
        </w:rPr>
        <w:t>§ 120</w:t>
      </w:r>
      <w:r>
        <w:rPr>
          <w:rFonts w:ascii="Arial" w:hAnsi="Arial" w:cs="Arial"/>
          <w:sz w:val="18"/>
          <w:szCs w:val="18"/>
        </w:rPr>
        <w:t xml:space="preserve"> </w:t>
      </w:r>
      <w:r w:rsidRPr="00FF40C8">
        <w:rPr>
          <w:rFonts w:ascii="Arial" w:hAnsi="Arial" w:cs="Arial"/>
          <w:sz w:val="18"/>
          <w:szCs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FF40C8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F40C8">
        <w:rPr>
          <w:rFonts w:ascii="Arial" w:hAnsi="Arial" w:cs="Arial"/>
          <w:sz w:val="18"/>
          <w:szCs w:val="18"/>
        </w:rPr>
        <w:fldChar w:fldCharType="end"/>
      </w:r>
      <w:r w:rsidR="003B5E97">
        <w:br w:type="page"/>
      </w:r>
    </w:p>
    <w:tbl>
      <w:tblPr>
        <w:tblW w:w="9627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6"/>
        <w:gridCol w:w="725"/>
        <w:gridCol w:w="2613"/>
        <w:gridCol w:w="503"/>
      </w:tblGrid>
      <w:tr w:rsidR="003B5E97" w14:paraId="2C79381F" w14:textId="77777777" w:rsidTr="00154B5B">
        <w:trPr>
          <w:trHeight w:val="37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676A312" w14:textId="77777777" w:rsidR="003B5E97" w:rsidRDefault="003B5E97" w:rsidP="003B5E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Oplysninger om ejendommen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05AD8A8" w14:textId="77777777" w:rsidR="003B5E97" w:rsidRDefault="003B5E97" w:rsidP="003B5E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8368D41" w14:textId="77777777" w:rsidR="003B5E97" w:rsidRDefault="003B5E97" w:rsidP="003B5E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5FD5E9DA" w14:textId="77777777" w:rsidR="003B5E97" w:rsidRDefault="003B5E97" w:rsidP="003B5E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B5E97" w14:paraId="0A9D9DC0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6AD4A1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areal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BF663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bookmarkStart w:id="38" w:name="RANGE!D52"/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7FBE5" w14:textId="4505A4D7" w:rsidR="003B5E97" w:rsidRDefault="003B5E97" w:rsidP="003B5E97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7686B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3B5E97" w14:paraId="4B4C508E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B99029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vurderingsleje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C64AF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bookmarkStart w:id="39" w:name="RANGE!D53"/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F8E14" w14:textId="67654E46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A5C87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</w:tr>
      <w:tr w:rsidR="003B5E97" w14:paraId="484ED9D3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BB2331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fordelingsleje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1E3D9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bookmarkStart w:id="40" w:name="RANGE!D54"/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EB588" w14:textId="3F93B168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6D0A4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</w:tr>
      <w:tr w:rsidR="003B5E97" w14:paraId="6495E05F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0760FA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fordelingstal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00AD1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bookmarkStart w:id="41" w:name="RANGE!D55"/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BF660" w14:textId="27DD635D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7A3DC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</w:tr>
      <w:tr w:rsidR="003B5E97" w14:paraId="32EC66F6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CD9837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Ejendommens samlede areal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571EA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bookmarkStart w:id="42" w:name="RANGE!D56"/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FE21D" w14:textId="0A712071" w:rsidR="003B5E97" w:rsidRDefault="003B5E97" w:rsidP="003B5E97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27702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3B5E97" w14:paraId="18299582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36C00A" w14:textId="55790F2A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Boligprocent efter arealfordeling: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A1 x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100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 =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FCD9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FA09" w14:textId="74CB3273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DDFA5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5E97" w14:paraId="3BBCFAC1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596A88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Boligprocent 1994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88FC4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01A0F" w14:textId="77A63D07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492B5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5E97" w14:paraId="242911C4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EC7F26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Boligprocent 1995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6C81F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815A5" w14:textId="33EB5A19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32040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3B5E97" w14:paraId="00280576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9B4FDD" w14:textId="7E81322C" w:rsidR="003B5E97" w:rsidRDefault="000F7F12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Boligprocent 20</w:t>
            </w:r>
            <w:r w:rsidR="00201B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F520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B5E97">
              <w:rPr>
                <w:rFonts w:ascii="Arial" w:hAnsi="Arial" w:cs="Arial"/>
                <w:color w:val="000000"/>
                <w:sz w:val="18"/>
                <w:szCs w:val="18"/>
              </w:rPr>
              <w:t xml:space="preserve">: maks. </w:t>
            </w:r>
            <w:r w:rsidR="00000A2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 + 2</w:t>
            </w:r>
            <w:r w:rsidR="008F520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3ABF3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85ADF" w14:textId="117637BF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315CC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3B5E97" w14:paraId="3D68CBD4" w14:textId="77777777" w:rsidTr="00154B5B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6624E2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Henlæggelse til fornyelse af tekniske installationer pr. 31.12.1994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1C19A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D0E6F" w14:textId="223BB847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FB468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3B5E97" w14:paraId="6C9DDED3" w14:textId="77777777" w:rsidTr="00154B5B">
        <w:trPr>
          <w:trHeight w:val="85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6059E1" w14:textId="1DBD5DBD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Indgangsbeløb for overført forøget kapitalafkast pr. m²: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kr.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 : 3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51316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A00B1" w14:textId="1C732986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96E00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3B5E97" w14:paraId="2FFC92A2" w14:textId="77777777" w:rsidTr="00154B5B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7A22E9" w14:textId="091BDA6A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Overført for</w:t>
            </w:r>
            <w:r w:rsidR="000F7F12">
              <w:rPr>
                <w:rFonts w:ascii="Arial" w:hAnsi="Arial" w:cs="Arial"/>
                <w:color w:val="000000"/>
                <w:sz w:val="18"/>
                <w:szCs w:val="18"/>
              </w:rPr>
              <w:t>øget kapitalafkast pr. m² i 20</w:t>
            </w:r>
            <w:r w:rsidR="00201B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701A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9A31F8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BAB2B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273AD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5E97" w14:paraId="6A35A0D7" w14:textId="77777777" w:rsidTr="00154B5B">
        <w:trPr>
          <w:trHeight w:val="645"/>
        </w:trPr>
        <w:tc>
          <w:tcPr>
            <w:tcW w:w="578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922214" w14:textId="130A8A50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kr. 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00A2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F x 1,</w:t>
            </w:r>
            <w:r w:rsidR="00566C8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  <w:r w:rsidR="00E701A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795</w:t>
            </w:r>
            <w:r w:rsidR="00000A2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(indeksreg. 95-</w:t>
            </w:r>
            <w:r w:rsidR="00201B4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r w:rsidR="00E701A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) = kr.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(med 4 decimaler)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3208D9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68A2D6B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DFD51BE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5E97" w14:paraId="19DAAD57" w14:textId="77777777" w:rsidTr="00154B5B">
        <w:trPr>
          <w:trHeight w:val="31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84880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Beløbet afrundes til nærmeste hele kroner =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B21BAA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DBEEF9" w14:textId="5D8110E5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B925C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</w:tr>
      <w:tr w:rsidR="003B5E97" w14:paraId="24544643" w14:textId="77777777" w:rsidTr="00154B5B">
        <w:trPr>
          <w:trHeight w:val="609"/>
        </w:trPr>
        <w:tc>
          <w:tcPr>
            <w:tcW w:w="96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3894E1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Ejendommens ibrugtagningstidspunkt (sæt kryds):</w:t>
            </w:r>
          </w:p>
          <w:p w14:paraId="16B4775F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Før 1964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1. jan. 1964-31. dec. 1969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Efter 1970</w:t>
            </w:r>
          </w:p>
        </w:tc>
      </w:tr>
      <w:tr w:rsidR="003B5E97" w14:paraId="4870C459" w14:textId="77777777" w:rsidTr="00154B5B">
        <w:trPr>
          <w:trHeight w:val="609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84E82" w14:textId="6ED1D399" w:rsidR="003B5E97" w:rsidRPr="00BD01BC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§ 120 tillæg 1995-97 (sæt kryds):  </w:t>
            </w:r>
          </w:p>
          <w:p w14:paraId="4F88A6B8" w14:textId="77777777" w:rsidR="003B5E97" w:rsidRDefault="003B5E97" w:rsidP="003B5E97">
            <w:pPr>
              <w:tabs>
                <w:tab w:val="left" w:pos="3606"/>
              </w:tabs>
              <w:ind w:firstLine="22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01BC">
              <w:rPr>
                <w:rFonts w:ascii="Arial" w:hAnsi="Arial" w:cs="Arial"/>
                <w:sz w:val="18"/>
                <w:szCs w:val="18"/>
              </w:rPr>
              <w:t xml:space="preserve"> 3 x 4 kr.</w:t>
            </w:r>
            <w:r w:rsidRPr="00BD01BC">
              <w:rPr>
                <w:rFonts w:ascii="Arial" w:hAnsi="Arial" w:cs="Arial"/>
                <w:sz w:val="18"/>
                <w:szCs w:val="18"/>
              </w:rPr>
              <w:tab/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01BC">
              <w:rPr>
                <w:rFonts w:ascii="Arial" w:hAnsi="Arial" w:cs="Arial"/>
                <w:sz w:val="18"/>
                <w:szCs w:val="18"/>
              </w:rPr>
              <w:t xml:space="preserve"> 1,50 kr, 1 kr. og 1 kr.</w:t>
            </w:r>
          </w:p>
        </w:tc>
      </w:tr>
      <w:tr w:rsidR="00915E15" w14:paraId="0DEB032E" w14:textId="77777777" w:rsidTr="00C84D51">
        <w:trPr>
          <w:trHeight w:val="520"/>
        </w:trPr>
        <w:tc>
          <w:tcPr>
            <w:tcW w:w="9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3536AF2C" w14:textId="5C979BF3" w:rsidR="00915E15" w:rsidRDefault="00915E15" w:rsidP="00C62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color w:val="000000"/>
                <w:sz w:val="18"/>
                <w:szCs w:val="18"/>
              </w:rPr>
              <w:t>Budgetlejen fordeles mellem beboelseslejemålene efter areal, vurderingsleje, fordelingsleje eller fordelingstal. A1, A2, A3 eller A4 skal derfor udfyldes afhængigt af det anvendte fordelingsgrundlag. A1 skal dog altid udfyldes.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BE5A72C" w14:textId="77777777" w:rsidR="003B5E97" w:rsidRPr="00154B5B" w:rsidRDefault="003B5E97" w:rsidP="003B5E97">
      <w:pPr>
        <w:rPr>
          <w:sz w:val="22"/>
          <w:szCs w:val="22"/>
        </w:rPr>
      </w:pPr>
    </w:p>
    <w:tbl>
      <w:tblPr>
        <w:tblW w:w="95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1261"/>
        <w:gridCol w:w="1262"/>
        <w:gridCol w:w="1262"/>
        <w:gridCol w:w="1285"/>
      </w:tblGrid>
      <w:tr w:rsidR="003B5E97" w14:paraId="4CE34743" w14:textId="77777777" w:rsidTr="00154B5B">
        <w:trPr>
          <w:trHeight w:val="145"/>
        </w:trPr>
        <w:tc>
          <w:tcPr>
            <w:tcW w:w="9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044B03F4" w14:textId="77777777" w:rsidR="003B5E97" w:rsidRDefault="003B5E97" w:rsidP="003B5E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Afsætning til vedligeholdelse - beboelse</w:t>
            </w:r>
          </w:p>
        </w:tc>
      </w:tr>
      <w:tr w:rsidR="003B5E97" w14:paraId="2C70CF23" w14:textId="77777777" w:rsidTr="00154B5B">
        <w:trPr>
          <w:trHeight w:val="285"/>
        </w:trPr>
        <w:tc>
          <w:tcPr>
            <w:tcW w:w="4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31A1D7" w14:textId="6AA837B8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BE9198E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AA066" w14:textId="7043BE21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§ 119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6D75" w14:textId="0B4806E2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§ 120 </w:t>
            </w: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2) 3)</w:t>
            </w: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kr. pr. m²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BD37B" w14:textId="7E027D7D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§ 120 </w:t>
            </w: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2) 4)</w:t>
            </w: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kr. pr. m²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D4CF572" w14:textId="6EEB096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§ 117</w:t>
            </w:r>
          </w:p>
        </w:tc>
      </w:tr>
      <w:tr w:rsidR="003B5E97" w14:paraId="654CDA86" w14:textId="77777777" w:rsidTr="00154B5B">
        <w:trPr>
          <w:trHeight w:val="300"/>
        </w:trPr>
        <w:tc>
          <w:tcPr>
            <w:tcW w:w="4442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C73872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CD593D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 pr. m²</w:t>
            </w:r>
          </w:p>
        </w:tc>
        <w:tc>
          <w:tcPr>
            <w:tcW w:w="1262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3B52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A18A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D3F026D" w14:textId="77777777" w:rsidR="003B5E97" w:rsidRDefault="003B5E97" w:rsidP="003B5E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 pr. m²</w:t>
            </w:r>
          </w:p>
        </w:tc>
      </w:tr>
      <w:tr w:rsidR="003B5E97" w14:paraId="680F7572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50683918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Indgangsbeløb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33592" w14:textId="2335FFDA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AF26F" w14:textId="7A5AB3DC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388B6" w14:textId="6173C60F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04F4F" w14:textId="75883E86" w:rsidR="003B5E97" w:rsidRDefault="00611403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DB183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B5E97" w14:paraId="7E11CB72" w14:textId="77777777" w:rsidTr="00154B5B">
        <w:trPr>
          <w:trHeight w:val="285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hideMark/>
          </w:tcPr>
          <w:p w14:paraId="3419780C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 stigning i beboelsesprocenten: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1F31D6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B189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F2C9F6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A9924" w14:textId="77777777" w:rsidR="003B5E97" w:rsidRDefault="003B5E97" w:rsidP="00154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E97" w14:paraId="090C3C11" w14:textId="77777777" w:rsidTr="00154B5B">
        <w:trPr>
          <w:trHeight w:val="211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6DEA9" w14:textId="473AFD1D" w:rsidR="003B5E97" w:rsidRPr="00B949F9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% af kr.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: </w:t>
            </w:r>
            <w:proofErr w:type="gramStart"/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 :</w:t>
            </w:r>
            <w:proofErr w:type="gramEnd"/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8B1D2" w14:textId="3DBD0292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A7025" w14:textId="1DF5A82F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D37C0" w14:textId="1BB57206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Merge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8CF3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E97" w14:paraId="54EC84DD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35692055" w14:textId="77777777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A33A6" w14:textId="3C162B8B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C27D2" w14:textId="1622AFFC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065D3" w14:textId="0B8BEB0A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F34E2" w14:textId="21188C19" w:rsidR="003B5E97" w:rsidRDefault="00611403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903DEA">
              <w:rPr>
                <w:rFonts w:ascii="Arial" w:hAnsi="Arial" w:cs="Arial"/>
                <w:sz w:val="18"/>
                <w:szCs w:val="18"/>
              </w:rPr>
              <w:t>,</w:t>
            </w:r>
            <w:r w:rsidR="00DB183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3B5E97" w14:paraId="30DFE336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10B1E60F" w14:textId="0E8FAC19" w:rsidR="003B5E97" w:rsidRDefault="00000A2A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="00291FC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6853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F6536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91FC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6853E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F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% (indeksreg. 95-</w:t>
            </w:r>
            <w:r w:rsidR="00201B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853E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B1C50">
              <w:rPr>
                <w:rFonts w:ascii="Arial" w:hAnsi="Arial" w:cs="Arial"/>
                <w:color w:val="000000"/>
                <w:sz w:val="18"/>
                <w:szCs w:val="18"/>
              </w:rPr>
              <w:t>, § 119 og § 120</w:t>
            </w:r>
            <w:r w:rsidR="003B5E97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383C6" w14:textId="3DBB871F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310DB" w14:textId="29BE40B1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77CD" w14:textId="4B716010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B2CFEF" w14:textId="524F3090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5F7" w14:paraId="70183374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14:paraId="4C642DDE" w14:textId="6374118F" w:rsidR="009655F7" w:rsidRPr="00297CBD" w:rsidRDefault="00FD6A05" w:rsidP="003B5E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7C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</w:t>
            </w:r>
            <w:r w:rsidR="00FB1FAC">
              <w:rPr>
                <w:rFonts w:ascii="Arial" w:hAnsi="Arial" w:cs="Arial"/>
                <w:color w:val="000000" w:themeColor="text1"/>
                <w:sz w:val="18"/>
                <w:szCs w:val="18"/>
              </w:rPr>
              <w:t>13,34</w:t>
            </w:r>
            <w:r w:rsidR="00682A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97CBD">
              <w:rPr>
                <w:rFonts w:ascii="Arial" w:hAnsi="Arial" w:cs="Arial"/>
                <w:color w:val="000000" w:themeColor="text1"/>
                <w:sz w:val="18"/>
                <w:szCs w:val="18"/>
              </w:rPr>
              <w:t>% (indeksreg. 2</w:t>
            </w:r>
            <w:r w:rsidR="00AA65B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297CBD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  <w:r w:rsidR="00FB1FA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297CBD">
              <w:rPr>
                <w:rFonts w:ascii="Arial" w:hAnsi="Arial" w:cs="Arial"/>
                <w:color w:val="000000" w:themeColor="text1"/>
                <w:sz w:val="18"/>
                <w:szCs w:val="18"/>
              </w:rPr>
              <w:t>, § 117)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408161" w14:textId="77777777" w:rsidR="009655F7" w:rsidRDefault="009655F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B03703" w14:textId="77777777" w:rsidR="009655F7" w:rsidRPr="00BD01BC" w:rsidRDefault="009655F7" w:rsidP="003B5E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3B4097" w14:textId="77777777" w:rsidR="009655F7" w:rsidRPr="00BD01BC" w:rsidRDefault="009655F7" w:rsidP="003B5E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2993CE" w14:textId="12583A32" w:rsidR="009655F7" w:rsidRDefault="007C0989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81C5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B5E97" w14:paraId="0B1B5948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181C4ADD" w14:textId="79F8DFB6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§ 120 tillæg for </w:t>
            </w:r>
            <w:r w:rsidR="56470869"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1996 x 1,</w:t>
            </w:r>
            <w:r w:rsidR="00EB538B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7C0989">
              <w:rPr>
                <w:rFonts w:ascii="Arial" w:hAnsi="Arial" w:cs="Arial"/>
                <w:color w:val="000000" w:themeColor="text1"/>
                <w:sz w:val="18"/>
                <w:szCs w:val="18"/>
              </w:rPr>
              <w:t>672</w:t>
            </w:r>
            <w:r w:rsidR="00EB53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56470869"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(indeksreg. 96-</w:t>
            </w:r>
            <w:r w:rsidR="1DACA996"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7C098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70B543" w14:textId="77777777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68EED" w14:textId="415604B5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5EDCA" w14:textId="3124D181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805A77" w14:textId="77777777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5E97" w14:paraId="464CF2CF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333CCEA9" w14:textId="361DCD9A" w:rsidR="003B5E97" w:rsidRDefault="003B5E97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r w:rsidR="56470869"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§ 120 tillæg for 1997 x 1,</w:t>
            </w:r>
            <w:r w:rsidR="007C0989">
              <w:rPr>
                <w:rFonts w:ascii="Arial" w:hAnsi="Arial" w:cs="Arial"/>
                <w:color w:val="000000" w:themeColor="text1"/>
                <w:sz w:val="18"/>
                <w:szCs w:val="18"/>
              </w:rPr>
              <w:t>7325</w:t>
            </w:r>
            <w:r w:rsidR="7C711D61"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(indeksreg. 97-</w:t>
            </w:r>
            <w:r w:rsidR="1DACA996"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7C098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53F6CB5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ED10961" w14:textId="77777777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19BDC" w14:textId="6DF6102D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54E04" w14:textId="4BD5B363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EDC79" w14:textId="77777777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5E97" w14:paraId="2F91C1E0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110BDBC6" w14:textId="3C8CA58C" w:rsidR="003B5E97" w:rsidRDefault="00000A2A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alt for 20</w:t>
            </w:r>
            <w:r w:rsidR="00201B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C09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AF5FA" w14:textId="6F77D3BC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BB3064" w14:textId="7D0B9798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3C4B7D" w14:textId="2A1B9380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8C81C" w14:textId="2329C66A" w:rsidR="003B5E97" w:rsidRDefault="004942DC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C0989">
              <w:rPr>
                <w:rFonts w:ascii="Arial" w:hAnsi="Arial" w:cs="Arial"/>
                <w:sz w:val="18"/>
                <w:szCs w:val="18"/>
              </w:rPr>
              <w:t>2,</w:t>
            </w:r>
            <w:r w:rsidR="00594C9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B5E97" w14:paraId="0EDDE91E" w14:textId="77777777" w:rsidTr="00154B5B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05C770D7" w14:textId="2991A1E7" w:rsidR="003B5E97" w:rsidRDefault="00000A2A" w:rsidP="003B5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Afrundet for 20</w:t>
            </w:r>
            <w:r w:rsidR="00201B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C09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0A000" w14:textId="4D1D652B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70D2B" w14:textId="68EDCC47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11D6A" w14:textId="19FEFA50" w:rsidR="003B5E97" w:rsidRDefault="003B5E97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58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22979" w14:textId="141EFA52" w:rsidR="003B5E97" w:rsidRDefault="004942DC" w:rsidP="003B5E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903D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B5E97" w14:paraId="0CD9E47B" w14:textId="77777777" w:rsidTr="002E2603">
        <w:trPr>
          <w:trHeight w:val="300"/>
        </w:trPr>
        <w:tc>
          <w:tcPr>
            <w:tcW w:w="9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4D56C" w14:textId="3D7A55DF" w:rsidR="003B5E97" w:rsidRPr="00B949F9" w:rsidRDefault="003B5E97" w:rsidP="003B5E97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53F6CB54">
              <w:rPr>
                <w:rFonts w:ascii="Arial" w:hAnsi="Arial" w:cs="Arial"/>
                <w:color w:val="000000" w:themeColor="text1"/>
                <w:sz w:val="16"/>
                <w:szCs w:val="16"/>
              </w:rPr>
              <w:t>§ 119: kr. 44,00 (for ejendomme, som er taget i brug før 1964) eller kr. 37,00 (for ejendomme, som er taget i brug efter 1. januar 1964) + (Henlæggelse til fornyelse af tekniske installationer pr. 31.12.1994 (E</w:t>
            </w:r>
            <w:proofErr w:type="gramStart"/>
            <w:r w:rsidRPr="53F6CB54">
              <w:rPr>
                <w:rFonts w:ascii="Arial" w:hAnsi="Arial" w:cs="Arial"/>
                <w:color w:val="000000" w:themeColor="text1"/>
                <w:sz w:val="16"/>
                <w:szCs w:val="16"/>
              </w:rPr>
              <w:t>) :</w:t>
            </w:r>
            <w:proofErr w:type="gramEnd"/>
            <w:r w:rsidRPr="53F6CB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Boligernes samlede areal (A1) : 3 x Boligprocent 1995 (C)). </w:t>
            </w:r>
            <w:r>
              <w:br/>
            </w:r>
            <w:r w:rsidRPr="53F6CB54">
              <w:rPr>
                <w:rFonts w:ascii="Arial" w:hAnsi="Arial" w:cs="Arial"/>
                <w:color w:val="000000" w:themeColor="text1"/>
                <w:sz w:val="16"/>
                <w:szCs w:val="16"/>
              </w:rPr>
              <w:t>§ 120: kr. 27,50 + (Henlæggelse til fornyelse af tekniske installationer pr. 31.12.1994 (E</w:t>
            </w:r>
            <w:proofErr w:type="gramStart"/>
            <w:r w:rsidRPr="53F6CB54">
              <w:rPr>
                <w:rFonts w:ascii="Arial" w:hAnsi="Arial" w:cs="Arial"/>
                <w:color w:val="000000" w:themeColor="text1"/>
                <w:sz w:val="16"/>
                <w:szCs w:val="16"/>
              </w:rPr>
              <w:t>) :</w:t>
            </w:r>
            <w:proofErr w:type="gramEnd"/>
            <w:r w:rsidRPr="53F6CB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Boligernes samlede areal (A1) : 3 x Boligprocent 1995 (C)) + kr. 4,00 eller 1,50).</w:t>
            </w:r>
          </w:p>
          <w:p w14:paraId="55BC92E9" w14:textId="77777777" w:rsidR="003B5E97" w:rsidRPr="00B949F9" w:rsidRDefault="003B5E97" w:rsidP="003B5E97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Der foretages alene afsætning på kontoen for ejendomme taget i brug før 1970.</w:t>
            </w:r>
          </w:p>
          <w:p w14:paraId="3E5CC618" w14:textId="41580068" w:rsidR="003B5E97" w:rsidRPr="00B949F9" w:rsidRDefault="003B5E97" w:rsidP="003B5E97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53F6CB54">
              <w:rPr>
                <w:rFonts w:ascii="Arial" w:hAnsi="Arial" w:cs="Arial"/>
                <w:color w:val="000000" w:themeColor="text1"/>
                <w:sz w:val="16"/>
                <w:szCs w:val="16"/>
              </w:rPr>
              <w:t>Hvis vedligeholdelsesfordelingen svarer til den nugældende lejelovs § 112, stk. 3, afsættes kr. 4,00 pr. m² i hvert af årene 1995-97.</w:t>
            </w:r>
          </w:p>
          <w:p w14:paraId="08284B35" w14:textId="77777777" w:rsidR="003B5E97" w:rsidRDefault="003B5E97" w:rsidP="003B5E97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Hvis fordelingen derimod svarer til den tidligere gældende lejelovs § 20 afsættes 1,50 kr. pr. m² i 1995 og kr. 1,00 i hvert af årene 1996 og 1997.</w:t>
            </w:r>
          </w:p>
        </w:tc>
      </w:tr>
    </w:tbl>
    <w:p w14:paraId="1E1F0D51" w14:textId="77777777" w:rsidR="003B5E97" w:rsidRPr="003B5E97" w:rsidRDefault="003B5E97" w:rsidP="00915E15">
      <w:pPr>
        <w:rPr>
          <w:sz w:val="2"/>
          <w:szCs w:val="2"/>
        </w:rPr>
      </w:pPr>
    </w:p>
    <w:sectPr w:rsidR="003B5E97" w:rsidRPr="003B5E97" w:rsidSect="009D158C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3595" w14:textId="77777777" w:rsidR="00036F89" w:rsidRDefault="00036F89" w:rsidP="0041398F">
      <w:r>
        <w:separator/>
      </w:r>
    </w:p>
  </w:endnote>
  <w:endnote w:type="continuationSeparator" w:id="0">
    <w:p w14:paraId="655EF0BB" w14:textId="77777777" w:rsidR="00036F89" w:rsidRDefault="00036F89" w:rsidP="0041398F">
      <w:r>
        <w:continuationSeparator/>
      </w:r>
    </w:p>
  </w:endnote>
  <w:endnote w:type="continuationNotice" w:id="1">
    <w:p w14:paraId="4995A811" w14:textId="77777777" w:rsidR="00036F89" w:rsidRDefault="00036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1A7" w14:textId="3BC2D175" w:rsidR="00201B4E" w:rsidRPr="004A644A" w:rsidRDefault="00154B5B" w:rsidP="0041398F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</w:t>
    </w:r>
    <w:r w:rsidR="00201B4E" w:rsidRPr="004A644A">
      <w:rPr>
        <w:rFonts w:ascii="Arial" w:hAnsi="Arial" w:cs="Arial"/>
        <w:sz w:val="18"/>
        <w:szCs w:val="18"/>
      </w:rPr>
      <w:tab/>
    </w:r>
    <w:bookmarkStart w:id="43" w:name="Tekst1"/>
    <w:r w:rsidR="00201B4E" w:rsidRPr="004A644A">
      <w:rPr>
        <w:rFonts w:ascii="Arial" w:hAnsi="Arial" w:cs="Arial"/>
        <w:bCs/>
        <w:sz w:val="18"/>
        <w:szCs w:val="18"/>
      </w:rPr>
      <w:fldChar w:fldCharType="begin"/>
    </w:r>
    <w:r w:rsidR="00201B4E" w:rsidRPr="004A644A">
      <w:rPr>
        <w:rFonts w:ascii="Arial" w:hAnsi="Arial" w:cs="Arial"/>
        <w:bCs/>
        <w:sz w:val="18"/>
        <w:szCs w:val="18"/>
      </w:rPr>
      <w:instrText>PAGE  \* Arabic  \* MERGEFORMAT</w:instrText>
    </w:r>
    <w:r w:rsidR="00201B4E" w:rsidRPr="004A644A">
      <w:rPr>
        <w:rFonts w:ascii="Arial" w:hAnsi="Arial" w:cs="Arial"/>
        <w:bCs/>
        <w:sz w:val="18"/>
        <w:szCs w:val="18"/>
      </w:rPr>
      <w:fldChar w:fldCharType="separate"/>
    </w:r>
    <w:r w:rsidR="00201B4E">
      <w:rPr>
        <w:rFonts w:ascii="Arial" w:hAnsi="Arial" w:cs="Arial"/>
        <w:bCs/>
        <w:noProof/>
        <w:sz w:val="18"/>
        <w:szCs w:val="18"/>
      </w:rPr>
      <w:t>1</w:t>
    </w:r>
    <w:r w:rsidR="00201B4E" w:rsidRPr="004A644A">
      <w:rPr>
        <w:rFonts w:ascii="Arial" w:hAnsi="Arial" w:cs="Arial"/>
        <w:bCs/>
        <w:sz w:val="18"/>
        <w:szCs w:val="18"/>
      </w:rPr>
      <w:fldChar w:fldCharType="end"/>
    </w:r>
    <w:r w:rsidR="00201B4E" w:rsidRPr="004A644A">
      <w:rPr>
        <w:rFonts w:ascii="Arial" w:hAnsi="Arial" w:cs="Arial"/>
        <w:bCs/>
        <w:sz w:val="18"/>
        <w:szCs w:val="18"/>
      </w:rPr>
      <w:t>/</w:t>
    </w:r>
    <w:r w:rsidR="00201B4E" w:rsidRPr="004A644A">
      <w:rPr>
        <w:rFonts w:ascii="Arial" w:hAnsi="Arial" w:cs="Arial"/>
        <w:bCs/>
        <w:sz w:val="18"/>
        <w:szCs w:val="18"/>
      </w:rPr>
      <w:fldChar w:fldCharType="begin"/>
    </w:r>
    <w:r w:rsidR="00201B4E" w:rsidRPr="004A644A">
      <w:rPr>
        <w:rFonts w:ascii="Arial" w:hAnsi="Arial" w:cs="Arial"/>
        <w:bCs/>
        <w:sz w:val="18"/>
        <w:szCs w:val="18"/>
      </w:rPr>
      <w:instrText>NUMPAGES  \* Arabic  \* MERGEFORMAT</w:instrText>
    </w:r>
    <w:r w:rsidR="00201B4E" w:rsidRPr="004A644A">
      <w:rPr>
        <w:rFonts w:ascii="Arial" w:hAnsi="Arial" w:cs="Arial"/>
        <w:bCs/>
        <w:sz w:val="18"/>
        <w:szCs w:val="18"/>
      </w:rPr>
      <w:fldChar w:fldCharType="separate"/>
    </w:r>
    <w:r w:rsidR="00201B4E">
      <w:rPr>
        <w:rFonts w:ascii="Arial" w:hAnsi="Arial" w:cs="Arial"/>
        <w:bCs/>
        <w:noProof/>
        <w:sz w:val="18"/>
        <w:szCs w:val="18"/>
      </w:rPr>
      <w:t>3</w:t>
    </w:r>
    <w:r w:rsidR="00201B4E" w:rsidRPr="004A644A">
      <w:rPr>
        <w:rFonts w:ascii="Arial" w:hAnsi="Arial" w:cs="Arial"/>
        <w:bCs/>
        <w:sz w:val="18"/>
        <w:szCs w:val="18"/>
      </w:rPr>
      <w:fldChar w:fldCharType="end"/>
    </w:r>
  </w:p>
  <w:p w14:paraId="4FF717F8" w14:textId="0886AB5A" w:rsidR="00201B4E" w:rsidRDefault="00201B4E" w:rsidP="0041398F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8"/>
        <w:szCs w:val="18"/>
      </w:rPr>
    </w:pPr>
    <w:r w:rsidRPr="004A644A">
      <w:rPr>
        <w:rStyle w:val="Sidetal"/>
        <w:rFonts w:ascii="Arial" w:hAnsi="Arial" w:cs="Arial"/>
        <w:sz w:val="18"/>
        <w:szCs w:val="18"/>
      </w:rPr>
      <w:t xml:space="preserve">form. </w:t>
    </w:r>
    <w:bookmarkEnd w:id="43"/>
    <w:r w:rsidR="00F65366">
      <w:rPr>
        <w:rStyle w:val="Sidetal"/>
        <w:rFonts w:ascii="Arial" w:hAnsi="Arial" w:cs="Arial"/>
        <w:sz w:val="18"/>
        <w:szCs w:val="18"/>
      </w:rPr>
      <w:t>2</w:t>
    </w:r>
    <w:r w:rsidR="00132EBB">
      <w:rPr>
        <w:rStyle w:val="Sidetal"/>
        <w:rFonts w:ascii="Arial" w:hAnsi="Arial" w:cs="Arial"/>
        <w:sz w:val="18"/>
        <w:szCs w:val="18"/>
      </w:rPr>
      <w:t>4</w:t>
    </w:r>
    <w:r>
      <w:rPr>
        <w:rStyle w:val="Sidetal"/>
        <w:rFonts w:ascii="Arial" w:hAnsi="Arial" w:cs="Arial"/>
        <w:sz w:val="18"/>
        <w:szCs w:val="18"/>
      </w:rPr>
      <w:t>-03-B2</w:t>
    </w:r>
  </w:p>
  <w:p w14:paraId="38F54E5F" w14:textId="77777777" w:rsidR="00154B5B" w:rsidRPr="0041398F" w:rsidRDefault="00154B5B" w:rsidP="0041398F">
    <w:pPr>
      <w:pStyle w:val="Sidefod"/>
      <w:tabs>
        <w:tab w:val="clear" w:pos="4819"/>
        <w:tab w:val="left" w:pos="1134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337A" w14:textId="77777777" w:rsidR="00036F89" w:rsidRDefault="00036F89" w:rsidP="0041398F">
      <w:r>
        <w:separator/>
      </w:r>
    </w:p>
  </w:footnote>
  <w:footnote w:type="continuationSeparator" w:id="0">
    <w:p w14:paraId="2842735D" w14:textId="77777777" w:rsidR="00036F89" w:rsidRDefault="00036F89" w:rsidP="0041398F">
      <w:r>
        <w:continuationSeparator/>
      </w:r>
    </w:p>
  </w:footnote>
  <w:footnote w:type="continuationNotice" w:id="1">
    <w:p w14:paraId="6464ABD5" w14:textId="77777777" w:rsidR="00036F89" w:rsidRDefault="00036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301B" w14:textId="12A0FEF0" w:rsidR="00154B5B" w:rsidRDefault="00154B5B" w:rsidP="00154B5B">
    <w:pPr>
      <w:pStyle w:val="Sidehoved"/>
      <w:jc w:val="right"/>
    </w:pPr>
    <w:r>
      <w:rPr>
        <w:noProof/>
      </w:rPr>
      <w:drawing>
        <wp:inline distT="0" distB="0" distL="0" distR="0" wp14:anchorId="4560E952" wp14:editId="31E3C81B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606"/>
    <w:multiLevelType w:val="hybridMultilevel"/>
    <w:tmpl w:val="8C60C630"/>
    <w:lvl w:ilvl="0" w:tplc="4DF88F6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708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D7335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C0B0334"/>
    <w:multiLevelType w:val="singleLevel"/>
    <w:tmpl w:val="0ACCA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6AFA3E4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812482895">
    <w:abstractNumId w:val="4"/>
  </w:num>
  <w:num w:numId="2" w16cid:durableId="335235458">
    <w:abstractNumId w:val="2"/>
  </w:num>
  <w:num w:numId="3" w16cid:durableId="575477429">
    <w:abstractNumId w:val="1"/>
  </w:num>
  <w:num w:numId="4" w16cid:durableId="436409455">
    <w:abstractNumId w:val="3"/>
  </w:num>
  <w:num w:numId="5" w16cid:durableId="147759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iPlm3Od3XVF8pJkvtK34Zhxew6labCFZLqUCg8CK1NiCOmlmSQW37KOdRxkRqW1DLv8cgCn6C1jAMYyUA/WyQ==" w:salt="cIbs7OBAvU/hwwLIzaOgv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97"/>
    <w:rsid w:val="00000A2A"/>
    <w:rsid w:val="00022278"/>
    <w:rsid w:val="00036F89"/>
    <w:rsid w:val="000F7F12"/>
    <w:rsid w:val="001149C9"/>
    <w:rsid w:val="00132EBB"/>
    <w:rsid w:val="00154B5B"/>
    <w:rsid w:val="0017267F"/>
    <w:rsid w:val="001928A9"/>
    <w:rsid w:val="001933D7"/>
    <w:rsid w:val="001B7C8E"/>
    <w:rsid w:val="001C6A02"/>
    <w:rsid w:val="001E7682"/>
    <w:rsid w:val="001F24D5"/>
    <w:rsid w:val="00201B4E"/>
    <w:rsid w:val="00251896"/>
    <w:rsid w:val="002652ED"/>
    <w:rsid w:val="002862AF"/>
    <w:rsid w:val="00291FC3"/>
    <w:rsid w:val="00297CBD"/>
    <w:rsid w:val="002B2381"/>
    <w:rsid w:val="002E2603"/>
    <w:rsid w:val="003B1C50"/>
    <w:rsid w:val="003B5E97"/>
    <w:rsid w:val="003D6523"/>
    <w:rsid w:val="0041398F"/>
    <w:rsid w:val="004942DC"/>
    <w:rsid w:val="004D1309"/>
    <w:rsid w:val="004D285E"/>
    <w:rsid w:val="00534529"/>
    <w:rsid w:val="00557E30"/>
    <w:rsid w:val="00566C89"/>
    <w:rsid w:val="00594C9B"/>
    <w:rsid w:val="005C1727"/>
    <w:rsid w:val="005D78D7"/>
    <w:rsid w:val="005E47AE"/>
    <w:rsid w:val="0060649E"/>
    <w:rsid w:val="00607848"/>
    <w:rsid w:val="00611403"/>
    <w:rsid w:val="00617B61"/>
    <w:rsid w:val="0062318E"/>
    <w:rsid w:val="00672D63"/>
    <w:rsid w:val="00682A92"/>
    <w:rsid w:val="006853ED"/>
    <w:rsid w:val="006966E4"/>
    <w:rsid w:val="006977A5"/>
    <w:rsid w:val="006D35CC"/>
    <w:rsid w:val="00703C9B"/>
    <w:rsid w:val="00722454"/>
    <w:rsid w:val="00743C34"/>
    <w:rsid w:val="007469BC"/>
    <w:rsid w:val="0075541F"/>
    <w:rsid w:val="007C0989"/>
    <w:rsid w:val="007C5ACB"/>
    <w:rsid w:val="0083557B"/>
    <w:rsid w:val="008546D1"/>
    <w:rsid w:val="00865378"/>
    <w:rsid w:val="0089584C"/>
    <w:rsid w:val="008C0510"/>
    <w:rsid w:val="008F5205"/>
    <w:rsid w:val="00903DEA"/>
    <w:rsid w:val="00915E15"/>
    <w:rsid w:val="0092097F"/>
    <w:rsid w:val="009655F7"/>
    <w:rsid w:val="00966649"/>
    <w:rsid w:val="009D158C"/>
    <w:rsid w:val="009D6092"/>
    <w:rsid w:val="00A3234E"/>
    <w:rsid w:val="00AA65B2"/>
    <w:rsid w:val="00AC6936"/>
    <w:rsid w:val="00AE43CE"/>
    <w:rsid w:val="00B332CA"/>
    <w:rsid w:val="00B56374"/>
    <w:rsid w:val="00B81C54"/>
    <w:rsid w:val="00C6207C"/>
    <w:rsid w:val="00C65093"/>
    <w:rsid w:val="00C707F9"/>
    <w:rsid w:val="00D258D8"/>
    <w:rsid w:val="00D46652"/>
    <w:rsid w:val="00D82724"/>
    <w:rsid w:val="00DA0637"/>
    <w:rsid w:val="00DA5867"/>
    <w:rsid w:val="00DB183F"/>
    <w:rsid w:val="00E701A6"/>
    <w:rsid w:val="00E74013"/>
    <w:rsid w:val="00E86610"/>
    <w:rsid w:val="00E87213"/>
    <w:rsid w:val="00E97A27"/>
    <w:rsid w:val="00EB538B"/>
    <w:rsid w:val="00EF2F10"/>
    <w:rsid w:val="00F2646B"/>
    <w:rsid w:val="00F65366"/>
    <w:rsid w:val="00FB1FAC"/>
    <w:rsid w:val="00FD6A05"/>
    <w:rsid w:val="0BE9198E"/>
    <w:rsid w:val="141453EA"/>
    <w:rsid w:val="1DACA996"/>
    <w:rsid w:val="1DCED420"/>
    <w:rsid w:val="31720683"/>
    <w:rsid w:val="330DD6E4"/>
    <w:rsid w:val="34A9A745"/>
    <w:rsid w:val="5278E8AD"/>
    <w:rsid w:val="53F6CB54"/>
    <w:rsid w:val="56470869"/>
    <w:rsid w:val="6080E2FE"/>
    <w:rsid w:val="683D1830"/>
    <w:rsid w:val="68ED1324"/>
    <w:rsid w:val="6E138EDF"/>
    <w:rsid w:val="7C711D61"/>
    <w:rsid w:val="7CB45405"/>
    <w:rsid w:val="7EC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57F8"/>
  <w15:chartTrackingRefBased/>
  <w15:docId w15:val="{00D3EFE5-37DE-4443-8B9F-2C08C8F2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B5E97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Overskrift2">
    <w:name w:val="heading 2"/>
    <w:basedOn w:val="Normal"/>
    <w:next w:val="Normal"/>
    <w:link w:val="Overskrift2Tegn"/>
    <w:qFormat/>
    <w:rsid w:val="003B5E97"/>
    <w:pPr>
      <w:keepNext/>
      <w:tabs>
        <w:tab w:val="left" w:pos="567"/>
        <w:tab w:val="left" w:pos="1560"/>
        <w:tab w:val="left" w:pos="2694"/>
        <w:tab w:val="left" w:pos="3261"/>
        <w:tab w:val="left" w:pos="3544"/>
        <w:tab w:val="left" w:pos="3686"/>
        <w:tab w:val="left" w:pos="4253"/>
        <w:tab w:val="left" w:pos="5387"/>
        <w:tab w:val="left" w:pos="5529"/>
        <w:tab w:val="left" w:pos="5954"/>
        <w:tab w:val="left" w:pos="6379"/>
        <w:tab w:val="left" w:pos="6804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qFormat/>
    <w:rsid w:val="003B5E97"/>
    <w:pPr>
      <w:keepNext/>
      <w:spacing w:before="60" w:after="60"/>
      <w:jc w:val="center"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B5E97"/>
    <w:rPr>
      <w:rFonts w:ascii="Arial" w:eastAsia="Times New Roman" w:hAnsi="Arial" w:cs="Arial"/>
      <w:b/>
      <w:bCs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B5E97"/>
    <w:rPr>
      <w:rFonts w:ascii="Arial" w:eastAsia="Times New Roman" w:hAnsi="Arial" w:cs="Arial"/>
      <w:b/>
      <w:bCs/>
      <w:sz w:val="18"/>
      <w:szCs w:val="1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B5E97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3B5E97"/>
    <w:rPr>
      <w:rFonts w:ascii="Arial" w:hAnsi="Arial" w:cs="Arial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rsid w:val="003B5E97"/>
    <w:rPr>
      <w:rFonts w:ascii="Arial" w:eastAsia="Times New Roman" w:hAnsi="Arial" w:cs="Arial"/>
      <w:sz w:val="18"/>
      <w:szCs w:val="18"/>
      <w:lang w:eastAsia="da-DK"/>
    </w:rPr>
  </w:style>
  <w:style w:type="paragraph" w:styleId="Sidehoved">
    <w:name w:val="header"/>
    <w:basedOn w:val="Normal"/>
    <w:link w:val="SidehovedTegn"/>
    <w:rsid w:val="003B5E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5E9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B5E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B5E9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rsid w:val="003B5E97"/>
    <w:rPr>
      <w:rFonts w:cs="Times New Roman"/>
    </w:rPr>
  </w:style>
  <w:style w:type="character" w:styleId="Kommentarhenvisning">
    <w:name w:val="annotation reference"/>
    <w:rsid w:val="003B5E9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B5E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B5E9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3B5E9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B5E9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3B5E9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5E97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385A359663D4AB9624ADCB58647EE" ma:contentTypeVersion="20" ma:contentTypeDescription="Opret et nyt dokument." ma:contentTypeScope="" ma:versionID="fbf333acb1b9d99b22c513b1bab89e23">
  <xsd:schema xmlns:xsd="http://www.w3.org/2001/XMLSchema" xmlns:xs="http://www.w3.org/2001/XMLSchema" xmlns:p="http://schemas.microsoft.com/office/2006/metadata/properties" xmlns:ns2="3cb4a313-533e-4f7f-be52-682f658dff3b" xmlns:ns3="ba054b4a-6ddb-4a6a-b176-a54d7379e046" xmlns:ns4="e8be2329-8b22-475d-be18-1f098bcaa13e" targetNamespace="http://schemas.microsoft.com/office/2006/metadata/properties" ma:root="true" ma:fieldsID="e047b0daba655af64d0331d30c11ca85" ns2:_="" ns3:_="" ns4:_="">
    <xsd:import namespace="3cb4a313-533e-4f7f-be52-682f658dff3b"/>
    <xsd:import namespace="ba054b4a-6ddb-4a6a-b176-a54d7379e046"/>
    <xsd:import namespace="e8be2329-8b22-475d-be18-1f098bcaa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Dato" minOccurs="0"/>
                <xsd:element ref="ns2:Dat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a313-533e-4f7f-be52-682f658df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o" ma:index="20" nillable="true" ma:displayName="Dato " ma:format="DateOnly" ma:internalName="Dato">
      <xsd:simpleType>
        <xsd:restriction base="dms:DateTime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4cbdaf01-447d-4403-a85d-be92d0585d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b4a-6ddb-4a6a-b176-a54d7379e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2329-8b22-475d-be18-1f098bcaa13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1aa0e90-c63b-4051-9a0e-64e5c5fa2328}" ma:internalName="TaxCatchAll" ma:showField="CatchAllData" ma:web="ba054b4a-6ddb-4a6a-b176-a54d7379e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cb4a313-533e-4f7f-be52-682f658dff3b" xsi:nil="true"/>
    <Date xmlns="3cb4a313-533e-4f7f-be52-682f658dff3b" xsi:nil="true"/>
    <lcf76f155ced4ddcb4097134ff3c332f xmlns="3cb4a313-533e-4f7f-be52-682f658dff3b">
      <Terms xmlns="http://schemas.microsoft.com/office/infopath/2007/PartnerControls"/>
    </lcf76f155ced4ddcb4097134ff3c332f>
    <TaxCatchAll xmlns="e8be2329-8b22-475d-be18-1f098bcaa13e" xsi:nil="true"/>
    <SharedWithUsers xmlns="ba054b4a-6ddb-4a6a-b176-a54d7379e04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A3370-D7ED-4952-8D15-DFA4399EC26E}"/>
</file>

<file path=customXml/itemProps2.xml><?xml version="1.0" encoding="utf-8"?>
<ds:datastoreItem xmlns:ds="http://schemas.openxmlformats.org/officeDocument/2006/customXml" ds:itemID="{92090237-C234-43B7-8405-715486F2E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C9191-8BF2-4C34-9380-8694CD32B66C}">
  <ds:schemaRefs>
    <ds:schemaRef ds:uri="http://schemas.microsoft.com/office/2006/metadata/properties"/>
    <ds:schemaRef ds:uri="http://schemas.microsoft.com/office/infopath/2007/PartnerControls"/>
    <ds:schemaRef ds:uri="3cb4a313-533e-4f7f-be52-682f658dff3b"/>
    <ds:schemaRef ds:uri="e8be2329-8b22-475d-be18-1f098bcaa13e"/>
    <ds:schemaRef ds:uri="ba054b4a-6ddb-4a6a-b176-a54d7379e046"/>
  </ds:schemaRefs>
</ds:datastoreItem>
</file>

<file path=customXml/itemProps4.xml><?xml version="1.0" encoding="utf-8"?>
<ds:datastoreItem xmlns:ds="http://schemas.openxmlformats.org/officeDocument/2006/customXml" ds:itemID="{FECCB6C7-46F9-4770-879F-8454734B2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1203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Hansen</dc:creator>
  <cp:keywords/>
  <dc:description/>
  <cp:lastModifiedBy>Mogens Dürr</cp:lastModifiedBy>
  <cp:revision>55</cp:revision>
  <dcterms:created xsi:type="dcterms:W3CDTF">2021-08-22T04:03:00Z</dcterms:created>
  <dcterms:modified xsi:type="dcterms:W3CDTF">2023-08-31T06:42:00Z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0x010100091385A359663D4AB9624ADCB58647EE</vt:lpwstr>
  </property>
  <property fmtid="{D5CDD505-2E9C-101B-9397-08002B2CF9AE}" pid="3" name="Arbejdsområde">
    <vt:lpwstr>845;#Blanketter|5eb48174-f468-4e50-b88b-801fd56f7f0a</vt:lpwstr>
  </property>
  <property fmtid="{D5CDD505-2E9C-101B-9397-08002B2CF9AE}" pid="4" name="ED Faglige emner">
    <vt:lpwstr>28;#Boliglejeret|c94960c0-44dc-4b41-a8d1-9d7bdcf6754c</vt:lpwstr>
  </property>
  <property fmtid="{D5CDD505-2E9C-101B-9397-08002B2CF9AE}" pid="5" name="ED Interessenter">
    <vt:lpwstr>33;#Medlemmer|d25fa20e-797c-4f1c-87b6-794e950d7c08</vt:lpwstr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40;#Jura|7d4bfbbf-6cc7-4517-a422-95a4248c52f5</vt:lpwstr>
  </property>
  <property fmtid="{D5CDD505-2E9C-101B-9397-08002B2CF9AE}" pid="8" name="Order">
    <vt:r8>470500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Status">
    <vt:lpwstr>Opdateret</vt:lpwstr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